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AA9" w:rsidRPr="00190CB5" w:rsidRDefault="00EC7AA9" w:rsidP="00EC7AA9">
      <w:pPr>
        <w:rPr>
          <w:spacing w:val="4"/>
          <w:lang w:val="ru-RU"/>
        </w:rPr>
      </w:pPr>
    </w:p>
    <w:p w:rsidR="00363795" w:rsidRDefault="00363795" w:rsidP="00363795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32"/>
          <w:szCs w:val="28"/>
          <w:lang w:val="en-US" w:eastAsia="en-US"/>
        </w:rPr>
      </w:pPr>
    </w:p>
    <w:p w:rsidR="00363795" w:rsidRPr="00363795" w:rsidRDefault="00363795" w:rsidP="00363795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32"/>
          <w:szCs w:val="28"/>
          <w:lang w:eastAsia="en-US"/>
        </w:rPr>
      </w:pPr>
      <w:r w:rsidRPr="00363795">
        <w:rPr>
          <w:rFonts w:ascii="Times New Roman" w:hAnsi="Times New Roman"/>
          <w:b/>
          <w:color w:val="000000" w:themeColor="text1"/>
          <w:sz w:val="32"/>
          <w:szCs w:val="28"/>
          <w:lang w:eastAsia="en-US"/>
        </w:rPr>
        <w:t>Р Е Ш Е Н И Е</w:t>
      </w:r>
    </w:p>
    <w:p w:rsidR="00363795" w:rsidRPr="00363795" w:rsidRDefault="00363795" w:rsidP="00363795">
      <w:pPr>
        <w:spacing w:line="360" w:lineRule="auto"/>
        <w:jc w:val="center"/>
        <w:rPr>
          <w:rFonts w:ascii="Times New Roman" w:hAnsi="Times New Roman"/>
          <w:b/>
          <w:color w:val="000000" w:themeColor="text1"/>
          <w:szCs w:val="24"/>
          <w:lang w:eastAsia="en-US"/>
        </w:rPr>
      </w:pPr>
      <w:r w:rsidRPr="00363795">
        <w:rPr>
          <w:rFonts w:ascii="Times New Roman" w:hAnsi="Times New Roman"/>
          <w:b/>
          <w:color w:val="000000" w:themeColor="text1"/>
          <w:szCs w:val="24"/>
          <w:lang w:eastAsia="en-US"/>
        </w:rPr>
        <w:t>ЗА ОДОБРЯВАНЕ НА ОЦЕНИТЕЛЕН ДОКЛАД И ПРЕДОСТАВЯНЕ НА БЕЗВЪЗМЕЗДНА ФИНАНСОВА ПОМОЩ</w:t>
      </w:r>
    </w:p>
    <w:p w:rsidR="00363795" w:rsidRDefault="00363795" w:rsidP="00363795">
      <w:pPr>
        <w:tabs>
          <w:tab w:val="left" w:pos="540"/>
        </w:tabs>
        <w:spacing w:after="120" w:line="360" w:lineRule="auto"/>
        <w:ind w:left="539" w:hanging="539"/>
        <w:jc w:val="center"/>
        <w:rPr>
          <w:rFonts w:ascii="Times New Roman" w:hAnsi="Times New Roman"/>
          <w:b/>
          <w:color w:val="000000" w:themeColor="text1"/>
          <w:szCs w:val="24"/>
          <w:lang w:val="en-US" w:eastAsia="en-US"/>
        </w:rPr>
      </w:pPr>
    </w:p>
    <w:p w:rsidR="00363795" w:rsidRPr="00363795" w:rsidRDefault="00363795" w:rsidP="00363795">
      <w:pPr>
        <w:tabs>
          <w:tab w:val="left" w:pos="540"/>
        </w:tabs>
        <w:spacing w:after="120" w:line="360" w:lineRule="auto"/>
        <w:ind w:left="539" w:hanging="539"/>
        <w:jc w:val="center"/>
        <w:rPr>
          <w:rFonts w:ascii="Times New Roman" w:hAnsi="Times New Roman" w:cs="Arial"/>
          <w:b/>
          <w:color w:val="000000" w:themeColor="text1"/>
          <w:szCs w:val="26"/>
          <w:lang w:eastAsia="en-US"/>
        </w:rPr>
      </w:pPr>
      <w:r w:rsidRPr="00363795">
        <w:rPr>
          <w:rFonts w:ascii="Times New Roman" w:hAnsi="Times New Roman"/>
          <w:b/>
          <w:color w:val="000000" w:themeColor="text1"/>
          <w:szCs w:val="24"/>
          <w:lang w:eastAsia="en-US"/>
        </w:rPr>
        <w:t xml:space="preserve">№ </w:t>
      </w:r>
      <w:r>
        <w:rPr>
          <w:rFonts w:ascii="Times New Roman" w:hAnsi="Times New Roman"/>
          <w:b/>
          <w:color w:val="000000" w:themeColor="text1"/>
          <w:szCs w:val="24"/>
          <w:lang w:eastAsia="en-US"/>
        </w:rPr>
        <w:t xml:space="preserve">ОПТТИ </w:t>
      </w:r>
      <w:r w:rsidRPr="00363795">
        <w:rPr>
          <w:rFonts w:ascii="Times New Roman" w:hAnsi="Times New Roman"/>
          <w:b/>
          <w:color w:val="000000" w:themeColor="text1"/>
          <w:szCs w:val="24"/>
          <w:lang w:eastAsia="en-US"/>
        </w:rPr>
        <w:t xml:space="preserve">………… / </w:t>
      </w:r>
      <w:r>
        <w:rPr>
          <w:rFonts w:ascii="Times New Roman" w:hAnsi="Times New Roman"/>
          <w:b/>
          <w:color w:val="000000" w:themeColor="text1"/>
          <w:szCs w:val="24"/>
          <w:lang w:val="en-US" w:eastAsia="en-US"/>
        </w:rPr>
        <w:t>20</w:t>
      </w:r>
      <w:r>
        <w:rPr>
          <w:rFonts w:ascii="Times New Roman" w:hAnsi="Times New Roman"/>
          <w:b/>
          <w:color w:val="000000" w:themeColor="text1"/>
          <w:szCs w:val="24"/>
          <w:lang w:eastAsia="en-US"/>
        </w:rPr>
        <w:t>..</w:t>
      </w:r>
      <w:r w:rsidRPr="00363795">
        <w:rPr>
          <w:rFonts w:ascii="Times New Roman" w:hAnsi="Times New Roman"/>
          <w:b/>
          <w:color w:val="000000" w:themeColor="text1"/>
          <w:szCs w:val="24"/>
          <w:lang w:eastAsia="en-US"/>
        </w:rPr>
        <w:t xml:space="preserve"> г.</w:t>
      </w:r>
    </w:p>
    <w:p w:rsidR="00363795" w:rsidRPr="00363795" w:rsidRDefault="00363795" w:rsidP="00363795">
      <w:pPr>
        <w:tabs>
          <w:tab w:val="left" w:pos="709"/>
          <w:tab w:val="left" w:pos="2835"/>
          <w:tab w:val="right" w:pos="8306"/>
        </w:tabs>
        <w:spacing w:line="288" w:lineRule="auto"/>
        <w:jc w:val="both"/>
        <w:rPr>
          <w:rFonts w:ascii="Times New Roman" w:hAnsi="Times New Roman"/>
          <w:color w:val="000000" w:themeColor="text1"/>
          <w:szCs w:val="24"/>
          <w:lang w:eastAsia="en-US"/>
        </w:rPr>
      </w:pPr>
      <w:r w:rsidRPr="00363795">
        <w:rPr>
          <w:rFonts w:ascii="Times New Roman" w:hAnsi="Times New Roman"/>
          <w:color w:val="000000" w:themeColor="text1"/>
          <w:szCs w:val="24"/>
          <w:lang w:eastAsia="en-US"/>
        </w:rPr>
        <w:tab/>
        <w:t>На основание…………………………………………………………………………… ……………………………….………………………………………………...……………...…</w:t>
      </w:r>
    </w:p>
    <w:p w:rsidR="00363795" w:rsidRPr="00363795" w:rsidRDefault="00363795" w:rsidP="00363795">
      <w:pPr>
        <w:tabs>
          <w:tab w:val="left" w:pos="709"/>
          <w:tab w:val="left" w:pos="2835"/>
          <w:tab w:val="right" w:pos="8306"/>
        </w:tabs>
        <w:spacing w:line="288" w:lineRule="auto"/>
        <w:jc w:val="both"/>
        <w:rPr>
          <w:rFonts w:ascii="Times New Roman" w:hAnsi="Times New Roman"/>
          <w:color w:val="000000" w:themeColor="text1"/>
          <w:szCs w:val="24"/>
          <w:lang w:eastAsia="en-US"/>
        </w:rPr>
      </w:pPr>
      <w:r w:rsidRPr="00363795">
        <w:rPr>
          <w:rFonts w:ascii="Times New Roman" w:hAnsi="Times New Roman"/>
          <w:color w:val="000000" w:themeColor="text1"/>
          <w:szCs w:val="24"/>
          <w:lang w:eastAsia="en-US"/>
        </w:rPr>
        <w:t>……………………………….………………………………………………...……………...…</w:t>
      </w:r>
    </w:p>
    <w:p w:rsidR="00363795" w:rsidRPr="00363795" w:rsidRDefault="00363795" w:rsidP="00363795">
      <w:pPr>
        <w:tabs>
          <w:tab w:val="left" w:pos="709"/>
          <w:tab w:val="left" w:pos="2835"/>
          <w:tab w:val="right" w:pos="8306"/>
        </w:tabs>
        <w:spacing w:line="288" w:lineRule="auto"/>
        <w:jc w:val="both"/>
        <w:rPr>
          <w:rFonts w:ascii="Times New Roman" w:hAnsi="Times New Roman"/>
          <w:color w:val="000000" w:themeColor="text1"/>
          <w:szCs w:val="24"/>
          <w:lang w:eastAsia="en-US"/>
        </w:rPr>
      </w:pPr>
      <w:r w:rsidRPr="00363795">
        <w:rPr>
          <w:rFonts w:ascii="Times New Roman" w:hAnsi="Times New Roman"/>
          <w:color w:val="000000" w:themeColor="text1"/>
          <w:szCs w:val="24"/>
          <w:lang w:eastAsia="en-US"/>
        </w:rPr>
        <w:t>……………………………….………………………………………………...……………......,</w:t>
      </w:r>
    </w:p>
    <w:p w:rsidR="00363795" w:rsidRPr="00363795" w:rsidRDefault="00363795" w:rsidP="00363795">
      <w:pPr>
        <w:tabs>
          <w:tab w:val="left" w:pos="709"/>
          <w:tab w:val="left" w:pos="2835"/>
          <w:tab w:val="right" w:pos="8306"/>
        </w:tabs>
        <w:spacing w:line="288" w:lineRule="auto"/>
        <w:jc w:val="center"/>
        <w:rPr>
          <w:rFonts w:ascii="Times New Roman" w:hAnsi="Times New Roman"/>
          <w:i/>
          <w:color w:val="000000" w:themeColor="text1"/>
          <w:szCs w:val="24"/>
          <w:lang w:eastAsia="en-US"/>
        </w:rPr>
      </w:pPr>
      <w:r w:rsidRPr="00363795">
        <w:rPr>
          <w:rFonts w:ascii="Times New Roman" w:hAnsi="Times New Roman"/>
          <w:i/>
          <w:color w:val="000000" w:themeColor="text1"/>
          <w:szCs w:val="24"/>
          <w:lang w:eastAsia="en-US"/>
        </w:rPr>
        <w:t xml:space="preserve"> (посочват се изчерпателно правните основания за издаване на Решението)</w:t>
      </w:r>
    </w:p>
    <w:p w:rsidR="00363795" w:rsidRPr="00363795" w:rsidRDefault="00363795" w:rsidP="00E01F2E">
      <w:pPr>
        <w:tabs>
          <w:tab w:val="center" w:pos="720"/>
          <w:tab w:val="right" w:pos="8306"/>
        </w:tabs>
        <w:spacing w:line="288" w:lineRule="auto"/>
        <w:jc w:val="both"/>
        <w:rPr>
          <w:rFonts w:ascii="Times New Roman" w:eastAsiaTheme="minorEastAsia" w:hAnsi="Times New Roman"/>
          <w:szCs w:val="24"/>
        </w:rPr>
      </w:pPr>
      <w:r w:rsidRPr="00363795">
        <w:rPr>
          <w:rFonts w:ascii="Times New Roman" w:hAnsi="Times New Roman"/>
          <w:color w:val="000000" w:themeColor="text1"/>
          <w:szCs w:val="24"/>
          <w:lang w:eastAsia="en-US"/>
        </w:rPr>
        <w:t>като се</w:t>
      </w:r>
      <w:r w:rsidR="00E01F2E">
        <w:rPr>
          <w:rFonts w:ascii="Times New Roman" w:hAnsi="Times New Roman"/>
          <w:color w:val="000000" w:themeColor="text1"/>
          <w:szCs w:val="24"/>
          <w:lang w:eastAsia="en-US"/>
        </w:rPr>
        <w:t xml:space="preserve"> запознах с Оценителния доклад  на </w:t>
      </w:r>
      <w:r w:rsidR="00E01F2E" w:rsidRPr="00363795">
        <w:rPr>
          <w:rFonts w:ascii="Times New Roman" w:hAnsi="Times New Roman"/>
          <w:color w:val="000000" w:themeColor="text1"/>
          <w:szCs w:val="24"/>
        </w:rPr>
        <w:t>оценителната комисия</w:t>
      </w:r>
      <w:r w:rsidR="00E01F2E" w:rsidRPr="0096299B">
        <w:rPr>
          <w:rFonts w:ascii="Times New Roman" w:hAnsi="Times New Roman"/>
          <w:color w:val="000000" w:themeColor="text1"/>
          <w:szCs w:val="24"/>
        </w:rPr>
        <w:t xml:space="preserve">, </w:t>
      </w:r>
      <w:r w:rsidR="00E01F2E">
        <w:rPr>
          <w:rFonts w:ascii="Times New Roman" w:hAnsi="Times New Roman"/>
          <w:color w:val="000000" w:themeColor="text1"/>
          <w:szCs w:val="24"/>
        </w:rPr>
        <w:t>сформирана</w:t>
      </w:r>
      <w:r w:rsidR="00E01F2E" w:rsidRPr="0096299B">
        <w:rPr>
          <w:rFonts w:ascii="Times New Roman" w:hAnsi="Times New Roman"/>
          <w:color w:val="000000" w:themeColor="text1"/>
          <w:szCs w:val="24"/>
        </w:rPr>
        <w:t xml:space="preserve"> с Решение № ОПТТИ ………… / 20.. г. </w:t>
      </w:r>
      <w:r w:rsidR="00E01F2E">
        <w:rPr>
          <w:rFonts w:ascii="Times New Roman" w:hAnsi="Times New Roman"/>
          <w:color w:val="000000" w:themeColor="text1"/>
          <w:szCs w:val="24"/>
        </w:rPr>
        <w:t>за извършена оценка на проектно</w:t>
      </w:r>
      <w:r w:rsidR="00E01F2E" w:rsidRPr="00363795">
        <w:rPr>
          <w:rFonts w:ascii="Times New Roman" w:hAnsi="Times New Roman"/>
          <w:color w:val="000000" w:themeColor="text1"/>
          <w:szCs w:val="24"/>
        </w:rPr>
        <w:t xml:space="preserve"> предложени</w:t>
      </w:r>
      <w:r w:rsidR="00E01F2E">
        <w:rPr>
          <w:rFonts w:ascii="Times New Roman" w:hAnsi="Times New Roman"/>
          <w:color w:val="000000" w:themeColor="text1"/>
          <w:szCs w:val="24"/>
        </w:rPr>
        <w:t>е</w:t>
      </w:r>
      <w:r w:rsidR="00E01F2E" w:rsidRPr="00363795">
        <w:rPr>
          <w:rFonts w:ascii="Times New Roman" w:hAnsi="Times New Roman"/>
          <w:color w:val="000000" w:themeColor="text1"/>
          <w:szCs w:val="24"/>
        </w:rPr>
        <w:t xml:space="preserve"> по процедура на директно предоставяне </w:t>
      </w:r>
      <w:r w:rsidR="00E01F2E">
        <w:rPr>
          <w:rFonts w:ascii="Times New Roman" w:hAnsi="Times New Roman"/>
          <w:color w:val="000000" w:themeColor="text1"/>
          <w:szCs w:val="24"/>
        </w:rPr>
        <w:t xml:space="preserve">на безвъзмездна финансова помощ </w:t>
      </w:r>
      <w:r w:rsidR="00E01F2E" w:rsidRPr="0096299B">
        <w:rPr>
          <w:rFonts w:ascii="Times New Roman" w:hAnsi="Times New Roman"/>
          <w:b/>
          <w:bCs/>
          <w:color w:val="000000" w:themeColor="text1"/>
          <w:szCs w:val="24"/>
        </w:rPr>
        <w:t xml:space="preserve">BG16M1OP001-*.*** </w:t>
      </w:r>
      <w:r w:rsidR="00E01F2E" w:rsidRPr="00363795">
        <w:rPr>
          <w:rFonts w:ascii="Times New Roman" w:hAnsi="Times New Roman"/>
          <w:b/>
          <w:bCs/>
          <w:color w:val="000000" w:themeColor="text1"/>
          <w:szCs w:val="24"/>
        </w:rPr>
        <w:t>„………………………………..“</w:t>
      </w:r>
      <w:r w:rsidR="00E01F2E" w:rsidRPr="00363795">
        <w:rPr>
          <w:rFonts w:ascii="Times New Roman" w:hAnsi="Times New Roman"/>
          <w:color w:val="000000" w:themeColor="text1"/>
          <w:szCs w:val="24"/>
        </w:rPr>
        <w:t xml:space="preserve"> по </w:t>
      </w:r>
      <w:r w:rsidR="00E01F2E" w:rsidRPr="0096299B">
        <w:rPr>
          <w:rFonts w:ascii="Times New Roman" w:hAnsi="Times New Roman"/>
          <w:bCs/>
          <w:color w:val="000000" w:themeColor="text1"/>
          <w:szCs w:val="24"/>
        </w:rPr>
        <w:t xml:space="preserve">приоритетна ос </w:t>
      </w:r>
      <w:r w:rsidR="00E01F2E" w:rsidRPr="0096299B">
        <w:rPr>
          <w:rFonts w:ascii="Times New Roman" w:hAnsi="Times New Roman"/>
          <w:b/>
          <w:bCs/>
          <w:color w:val="000000" w:themeColor="text1"/>
          <w:szCs w:val="24"/>
        </w:rPr>
        <w:t xml:space="preserve">… </w:t>
      </w:r>
      <w:r w:rsidR="00E01F2E" w:rsidRPr="00363795">
        <w:rPr>
          <w:rFonts w:ascii="Times New Roman" w:hAnsi="Times New Roman"/>
          <w:b/>
          <w:bCs/>
          <w:color w:val="000000" w:themeColor="text1"/>
          <w:szCs w:val="24"/>
        </w:rPr>
        <w:t>„………………………………..“</w:t>
      </w:r>
      <w:r w:rsidR="00E01F2E" w:rsidRPr="0096299B"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="00E01F2E" w:rsidRPr="00363795">
        <w:rPr>
          <w:rFonts w:ascii="Times New Roman" w:hAnsi="Times New Roman"/>
          <w:bCs/>
          <w:color w:val="000000" w:themeColor="text1"/>
          <w:szCs w:val="24"/>
        </w:rPr>
        <w:t xml:space="preserve">на Оперативна програма </w:t>
      </w:r>
      <w:r w:rsidR="00E01F2E" w:rsidRPr="0096299B">
        <w:rPr>
          <w:rFonts w:ascii="Times New Roman" w:hAnsi="Times New Roman"/>
          <w:bCs/>
          <w:color w:val="000000" w:themeColor="text1"/>
          <w:szCs w:val="24"/>
        </w:rPr>
        <w:t>Оперативна програма „Транспорт и транспортна инфра</w:t>
      </w:r>
      <w:r w:rsidR="00E01F2E">
        <w:rPr>
          <w:rFonts w:ascii="Times New Roman" w:hAnsi="Times New Roman"/>
          <w:bCs/>
          <w:color w:val="000000" w:themeColor="text1"/>
          <w:szCs w:val="24"/>
        </w:rPr>
        <w:t>структура“ 2014-2020 г. (ОПТТИ)</w:t>
      </w:r>
    </w:p>
    <w:p w:rsidR="00363795" w:rsidRPr="00363795" w:rsidRDefault="00363795" w:rsidP="00363795">
      <w:pPr>
        <w:tabs>
          <w:tab w:val="center" w:pos="720"/>
          <w:tab w:val="right" w:pos="8306"/>
        </w:tabs>
        <w:spacing w:line="288" w:lineRule="auto"/>
        <w:jc w:val="both"/>
        <w:rPr>
          <w:rFonts w:ascii="Times New Roman" w:hAnsi="Times New Roman"/>
          <w:b/>
          <w:color w:val="000000" w:themeColor="text1"/>
          <w:szCs w:val="24"/>
          <w:lang w:eastAsia="en-US"/>
        </w:rPr>
      </w:pPr>
    </w:p>
    <w:p w:rsidR="00363795" w:rsidRPr="00363795" w:rsidRDefault="00570549" w:rsidP="00363795">
      <w:pPr>
        <w:spacing w:line="360" w:lineRule="auto"/>
        <w:jc w:val="center"/>
        <w:rPr>
          <w:rFonts w:ascii="Times New Roman Bold" w:hAnsi="Times New Roman Bold"/>
          <w:b/>
          <w:color w:val="000000" w:themeColor="text1"/>
          <w:spacing w:val="40"/>
          <w:szCs w:val="24"/>
        </w:rPr>
      </w:pPr>
      <w:r w:rsidRPr="00570549">
        <w:rPr>
          <w:rFonts w:ascii="Times New Roman Bold" w:hAnsi="Times New Roman Bold"/>
          <w:b/>
          <w:color w:val="000000" w:themeColor="text1"/>
          <w:spacing w:val="40"/>
          <w:szCs w:val="24"/>
        </w:rPr>
        <w:t>РЕША</w:t>
      </w:r>
      <w:r w:rsidRPr="007F296D">
        <w:rPr>
          <w:rFonts w:ascii="Times New Roman Bold" w:hAnsi="Times New Roman Bold" w:hint="eastAsia"/>
          <w:b/>
          <w:color w:val="000000" w:themeColor="text1"/>
          <w:spacing w:val="40"/>
          <w:szCs w:val="24"/>
        </w:rPr>
        <w:t>ВАМ</w:t>
      </w:r>
      <w:r w:rsidR="007F296D" w:rsidRPr="007F296D">
        <w:rPr>
          <w:rFonts w:ascii="Times New Roman Bold" w:hAnsi="Times New Roman Bold"/>
          <w:b/>
          <w:color w:val="000000" w:themeColor="text1"/>
          <w:spacing w:val="40"/>
          <w:szCs w:val="24"/>
        </w:rPr>
        <w:t>:</w:t>
      </w:r>
    </w:p>
    <w:p w:rsidR="007B1845" w:rsidRPr="0096299B" w:rsidRDefault="00363795" w:rsidP="007B1845">
      <w:pPr>
        <w:widowControl w:val="0"/>
        <w:numPr>
          <w:ilvl w:val="0"/>
          <w:numId w:val="19"/>
        </w:numPr>
        <w:tabs>
          <w:tab w:val="left" w:pos="851"/>
          <w:tab w:val="num" w:pos="1470"/>
          <w:tab w:val="left" w:pos="9781"/>
        </w:tabs>
        <w:autoSpaceDE w:val="0"/>
        <w:autoSpaceDN w:val="0"/>
        <w:adjustRightInd w:val="0"/>
        <w:spacing w:line="288" w:lineRule="auto"/>
        <w:ind w:left="0" w:firstLine="567"/>
        <w:jc w:val="both"/>
        <w:rPr>
          <w:rFonts w:ascii="Times New Roman" w:hAnsi="Times New Roman"/>
          <w:bCs/>
          <w:color w:val="000000" w:themeColor="text1"/>
          <w:szCs w:val="24"/>
        </w:rPr>
      </w:pPr>
      <w:r w:rsidRPr="00363795">
        <w:rPr>
          <w:rFonts w:ascii="Times New Roman" w:hAnsi="Times New Roman"/>
          <w:b/>
          <w:color w:val="000000" w:themeColor="text1"/>
          <w:szCs w:val="24"/>
        </w:rPr>
        <w:t>Одобрявам</w:t>
      </w:r>
      <w:r w:rsidR="00E01F2E">
        <w:rPr>
          <w:rFonts w:ascii="Times New Roman" w:hAnsi="Times New Roman"/>
          <w:color w:val="000000" w:themeColor="text1"/>
          <w:szCs w:val="24"/>
        </w:rPr>
        <w:t xml:space="preserve"> Оценителния доклад </w:t>
      </w:r>
      <w:r w:rsidRPr="00363795">
        <w:rPr>
          <w:rFonts w:ascii="Times New Roman" w:hAnsi="Times New Roman"/>
          <w:color w:val="000000" w:themeColor="text1"/>
          <w:szCs w:val="24"/>
        </w:rPr>
        <w:t>на</w:t>
      </w:r>
      <w:r w:rsidR="0096299B">
        <w:rPr>
          <w:rFonts w:ascii="Times New Roman" w:hAnsi="Times New Roman"/>
          <w:color w:val="000000" w:themeColor="text1"/>
          <w:szCs w:val="24"/>
        </w:rPr>
        <w:t xml:space="preserve"> </w:t>
      </w:r>
      <w:r w:rsidRPr="00363795">
        <w:rPr>
          <w:rFonts w:ascii="Times New Roman" w:hAnsi="Times New Roman"/>
          <w:color w:val="000000" w:themeColor="text1"/>
          <w:szCs w:val="24"/>
        </w:rPr>
        <w:t>оценителната комисия</w:t>
      </w:r>
      <w:r w:rsidR="007B1845" w:rsidRPr="0096299B">
        <w:rPr>
          <w:rFonts w:ascii="Times New Roman" w:hAnsi="Times New Roman"/>
          <w:color w:val="000000" w:themeColor="text1"/>
          <w:szCs w:val="24"/>
        </w:rPr>
        <w:t xml:space="preserve">, </w:t>
      </w:r>
      <w:r w:rsidR="000711EF">
        <w:rPr>
          <w:rFonts w:ascii="Times New Roman" w:hAnsi="Times New Roman"/>
          <w:color w:val="000000" w:themeColor="text1"/>
          <w:szCs w:val="24"/>
        </w:rPr>
        <w:t>сформирана</w:t>
      </w:r>
      <w:r w:rsidR="007B1845" w:rsidRPr="0096299B">
        <w:rPr>
          <w:rFonts w:ascii="Times New Roman" w:hAnsi="Times New Roman"/>
          <w:color w:val="000000" w:themeColor="text1"/>
          <w:szCs w:val="24"/>
        </w:rPr>
        <w:t xml:space="preserve"> с </w:t>
      </w:r>
      <w:r w:rsidR="0096299B" w:rsidRPr="0096299B">
        <w:rPr>
          <w:rFonts w:ascii="Times New Roman" w:hAnsi="Times New Roman"/>
          <w:color w:val="000000" w:themeColor="text1"/>
          <w:szCs w:val="24"/>
        </w:rPr>
        <w:t xml:space="preserve">Решение № ОПТТИ ………… / 20.. г. </w:t>
      </w:r>
      <w:r w:rsidR="0096299B">
        <w:rPr>
          <w:rFonts w:ascii="Times New Roman" w:hAnsi="Times New Roman"/>
          <w:color w:val="000000" w:themeColor="text1"/>
          <w:szCs w:val="24"/>
        </w:rPr>
        <w:t>за извършена оценка на проектно</w:t>
      </w:r>
      <w:r w:rsidRPr="00363795">
        <w:rPr>
          <w:rFonts w:ascii="Times New Roman" w:hAnsi="Times New Roman"/>
          <w:color w:val="000000" w:themeColor="text1"/>
          <w:szCs w:val="24"/>
        </w:rPr>
        <w:t xml:space="preserve"> предложени</w:t>
      </w:r>
      <w:r w:rsidR="0096299B">
        <w:rPr>
          <w:rFonts w:ascii="Times New Roman" w:hAnsi="Times New Roman"/>
          <w:color w:val="000000" w:themeColor="text1"/>
          <w:szCs w:val="24"/>
        </w:rPr>
        <w:t>е</w:t>
      </w:r>
      <w:r w:rsidRPr="00363795">
        <w:rPr>
          <w:rFonts w:ascii="Times New Roman" w:hAnsi="Times New Roman"/>
          <w:color w:val="000000" w:themeColor="text1"/>
          <w:szCs w:val="24"/>
        </w:rPr>
        <w:t xml:space="preserve"> по процедура на директно предоставяне </w:t>
      </w:r>
      <w:r w:rsidR="000711EF">
        <w:rPr>
          <w:rFonts w:ascii="Times New Roman" w:hAnsi="Times New Roman"/>
          <w:color w:val="000000" w:themeColor="text1"/>
          <w:szCs w:val="24"/>
        </w:rPr>
        <w:t xml:space="preserve">на безвъзмездна финансова помощ </w:t>
      </w:r>
      <w:r w:rsidR="007B1845" w:rsidRPr="0096299B">
        <w:rPr>
          <w:rFonts w:ascii="Times New Roman" w:hAnsi="Times New Roman"/>
          <w:b/>
          <w:bCs/>
          <w:color w:val="000000" w:themeColor="text1"/>
          <w:szCs w:val="24"/>
        </w:rPr>
        <w:t xml:space="preserve">BG16M1OP001-*.*** </w:t>
      </w:r>
      <w:r w:rsidRPr="00363795">
        <w:rPr>
          <w:rFonts w:ascii="Times New Roman" w:hAnsi="Times New Roman"/>
          <w:b/>
          <w:bCs/>
          <w:color w:val="000000" w:themeColor="text1"/>
          <w:szCs w:val="24"/>
        </w:rPr>
        <w:t>„………………………………..“</w:t>
      </w:r>
      <w:r w:rsidRPr="00363795">
        <w:rPr>
          <w:rFonts w:ascii="Times New Roman" w:hAnsi="Times New Roman"/>
          <w:color w:val="000000" w:themeColor="text1"/>
          <w:szCs w:val="24"/>
        </w:rPr>
        <w:t xml:space="preserve"> по </w:t>
      </w:r>
      <w:r w:rsidR="007B1845" w:rsidRPr="0096299B">
        <w:rPr>
          <w:rFonts w:ascii="Times New Roman" w:hAnsi="Times New Roman"/>
          <w:bCs/>
          <w:color w:val="000000" w:themeColor="text1"/>
          <w:szCs w:val="24"/>
        </w:rPr>
        <w:t xml:space="preserve">приоритетна ос </w:t>
      </w:r>
      <w:r w:rsidR="00574511" w:rsidRPr="0096299B">
        <w:rPr>
          <w:rFonts w:ascii="Times New Roman" w:hAnsi="Times New Roman"/>
          <w:b/>
          <w:bCs/>
          <w:color w:val="000000" w:themeColor="text1"/>
          <w:szCs w:val="24"/>
        </w:rPr>
        <w:t>…</w:t>
      </w:r>
      <w:r w:rsidR="006564B0" w:rsidRPr="0096299B"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="006564B0" w:rsidRPr="00363795">
        <w:rPr>
          <w:rFonts w:ascii="Times New Roman" w:hAnsi="Times New Roman"/>
          <w:b/>
          <w:bCs/>
          <w:color w:val="000000" w:themeColor="text1"/>
          <w:szCs w:val="24"/>
        </w:rPr>
        <w:t>„………………………………..“</w:t>
      </w:r>
      <w:r w:rsidR="006564B0" w:rsidRPr="0096299B"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Pr="00363795">
        <w:rPr>
          <w:rFonts w:ascii="Times New Roman" w:hAnsi="Times New Roman"/>
          <w:bCs/>
          <w:color w:val="000000" w:themeColor="text1"/>
          <w:szCs w:val="24"/>
        </w:rPr>
        <w:t xml:space="preserve">на Оперативна програма </w:t>
      </w:r>
      <w:r w:rsidR="007B1845" w:rsidRPr="0096299B">
        <w:rPr>
          <w:rFonts w:ascii="Times New Roman" w:hAnsi="Times New Roman"/>
          <w:bCs/>
          <w:color w:val="000000" w:themeColor="text1"/>
          <w:szCs w:val="24"/>
        </w:rPr>
        <w:t>Оперативна програма „Транспорт и транспортна инфра</w:t>
      </w:r>
      <w:r w:rsidR="0096299B">
        <w:rPr>
          <w:rFonts w:ascii="Times New Roman" w:hAnsi="Times New Roman"/>
          <w:bCs/>
          <w:color w:val="000000" w:themeColor="text1"/>
          <w:szCs w:val="24"/>
        </w:rPr>
        <w:t>структура“ 2014-2020 г. (ОПТТИ).</w:t>
      </w:r>
    </w:p>
    <w:p w:rsidR="00574511" w:rsidRPr="007F296D" w:rsidRDefault="00363795" w:rsidP="00574511">
      <w:pPr>
        <w:widowControl w:val="0"/>
        <w:numPr>
          <w:ilvl w:val="0"/>
          <w:numId w:val="19"/>
        </w:numPr>
        <w:tabs>
          <w:tab w:val="left" w:pos="851"/>
          <w:tab w:val="left" w:pos="9781"/>
        </w:tabs>
        <w:autoSpaceDE w:val="0"/>
        <w:autoSpaceDN w:val="0"/>
        <w:adjustRightInd w:val="0"/>
        <w:spacing w:line="288" w:lineRule="auto"/>
        <w:ind w:left="0" w:firstLine="567"/>
        <w:jc w:val="both"/>
        <w:rPr>
          <w:rFonts w:ascii="Times New Roman" w:hAnsi="Times New Roman"/>
          <w:bCs/>
          <w:color w:val="000000" w:themeColor="text1"/>
          <w:szCs w:val="24"/>
        </w:rPr>
      </w:pPr>
      <w:r w:rsidRPr="00363795">
        <w:rPr>
          <w:rFonts w:ascii="Times New Roman" w:hAnsi="Times New Roman"/>
          <w:b/>
          <w:bCs/>
          <w:color w:val="000000" w:themeColor="text1"/>
          <w:szCs w:val="24"/>
        </w:rPr>
        <w:t>Одобрявам</w:t>
      </w:r>
      <w:r w:rsidR="001D5D36" w:rsidRPr="001D5D36">
        <w:rPr>
          <w:rFonts w:ascii="Times New Roman" w:hAnsi="Times New Roman"/>
          <w:b/>
          <w:bCs/>
          <w:color w:val="000000" w:themeColor="text1"/>
          <w:szCs w:val="24"/>
          <w:lang w:val="en-US"/>
        </w:rPr>
        <w:t>/</w:t>
      </w:r>
      <w:r w:rsidR="001D5D36" w:rsidRPr="00363795">
        <w:rPr>
          <w:rFonts w:ascii="Times New Roman" w:hAnsi="Times New Roman"/>
          <w:b/>
          <w:color w:val="000000" w:themeColor="text1"/>
          <w:szCs w:val="24"/>
          <w:lang w:eastAsia="en-US"/>
        </w:rPr>
        <w:t>Не одобрявам</w:t>
      </w:r>
      <w:r w:rsidRPr="00363795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="00574511" w:rsidRPr="00574511">
        <w:rPr>
          <w:rFonts w:ascii="Times New Roman" w:hAnsi="Times New Roman"/>
          <w:bCs/>
          <w:color w:val="000000" w:themeColor="text1"/>
          <w:szCs w:val="24"/>
        </w:rPr>
        <w:t>за фи</w:t>
      </w:r>
      <w:bookmarkStart w:id="0" w:name="_GoBack"/>
      <w:bookmarkEnd w:id="0"/>
      <w:r w:rsidR="00574511" w:rsidRPr="00574511">
        <w:rPr>
          <w:rFonts w:ascii="Times New Roman" w:hAnsi="Times New Roman"/>
          <w:bCs/>
          <w:color w:val="000000" w:themeColor="text1"/>
          <w:szCs w:val="24"/>
        </w:rPr>
        <w:t>нансиране по процедурата проектното предложение</w:t>
      </w:r>
      <w:r w:rsidR="001D5D36">
        <w:rPr>
          <w:rFonts w:ascii="Times New Roman" w:hAnsi="Times New Roman"/>
          <w:bCs/>
          <w:color w:val="000000" w:themeColor="text1"/>
          <w:szCs w:val="24"/>
          <w:lang w:val="en-US"/>
        </w:rPr>
        <w:t xml:space="preserve"> </w:t>
      </w:r>
      <w:r w:rsidR="00574511" w:rsidRPr="00574511">
        <w:rPr>
          <w:rFonts w:ascii="Times New Roman" w:hAnsi="Times New Roman"/>
          <w:bCs/>
          <w:color w:val="000000" w:themeColor="text1"/>
          <w:szCs w:val="24"/>
        </w:rPr>
        <w:t>„</w:t>
      </w:r>
      <w:r w:rsidR="007F296D">
        <w:rPr>
          <w:rFonts w:ascii="Times New Roman" w:hAnsi="Times New Roman"/>
          <w:bCs/>
          <w:color w:val="000000" w:themeColor="text1"/>
          <w:szCs w:val="24"/>
        </w:rPr>
        <w:t>……</w:t>
      </w:r>
      <w:r w:rsidR="00570549">
        <w:rPr>
          <w:rFonts w:ascii="Times New Roman" w:hAnsi="Times New Roman"/>
          <w:bCs/>
          <w:color w:val="000000" w:themeColor="text1"/>
          <w:szCs w:val="24"/>
        </w:rPr>
        <w:t>………….</w:t>
      </w:r>
      <w:r w:rsidR="007F296D">
        <w:rPr>
          <w:rFonts w:ascii="Times New Roman" w:hAnsi="Times New Roman"/>
          <w:bCs/>
          <w:color w:val="000000" w:themeColor="text1"/>
          <w:szCs w:val="24"/>
        </w:rPr>
        <w:t>………………………………………………………………..</w:t>
      </w:r>
      <w:r w:rsidR="00574511" w:rsidRPr="00574511">
        <w:rPr>
          <w:rFonts w:ascii="Times New Roman" w:hAnsi="Times New Roman"/>
          <w:bCs/>
          <w:color w:val="000000" w:themeColor="text1"/>
          <w:szCs w:val="24"/>
        </w:rPr>
        <w:t>”,  регистрирано в ИСУН 2020 под номер BG16М1OP001-</w:t>
      </w:r>
      <w:r w:rsidR="007F296D">
        <w:rPr>
          <w:rFonts w:ascii="Times New Roman" w:hAnsi="Times New Roman"/>
          <w:bCs/>
          <w:color w:val="000000" w:themeColor="text1"/>
          <w:szCs w:val="24"/>
        </w:rPr>
        <w:t>*</w:t>
      </w:r>
      <w:r w:rsidR="00574511" w:rsidRPr="00574511">
        <w:rPr>
          <w:rFonts w:ascii="Times New Roman" w:hAnsi="Times New Roman"/>
          <w:bCs/>
          <w:color w:val="000000" w:themeColor="text1"/>
          <w:szCs w:val="24"/>
        </w:rPr>
        <w:t>.</w:t>
      </w:r>
      <w:r w:rsidR="007F296D">
        <w:rPr>
          <w:rFonts w:ascii="Times New Roman" w:hAnsi="Times New Roman"/>
          <w:bCs/>
          <w:color w:val="000000" w:themeColor="text1"/>
          <w:szCs w:val="24"/>
        </w:rPr>
        <w:t>***</w:t>
      </w:r>
      <w:r w:rsidR="00574511" w:rsidRPr="00574511">
        <w:rPr>
          <w:rFonts w:ascii="Times New Roman" w:hAnsi="Times New Roman"/>
          <w:bCs/>
          <w:color w:val="000000" w:themeColor="text1"/>
          <w:szCs w:val="24"/>
        </w:rPr>
        <w:t>–</w:t>
      </w:r>
      <w:r w:rsidR="007F296D">
        <w:rPr>
          <w:rFonts w:ascii="Times New Roman" w:hAnsi="Times New Roman"/>
          <w:bCs/>
          <w:color w:val="000000" w:themeColor="text1"/>
          <w:szCs w:val="24"/>
        </w:rPr>
        <w:t>****</w:t>
      </w:r>
      <w:r w:rsidR="00570549">
        <w:rPr>
          <w:rFonts w:ascii="Times New Roman" w:hAnsi="Times New Roman"/>
          <w:bCs/>
          <w:color w:val="000000" w:themeColor="text1"/>
          <w:szCs w:val="24"/>
        </w:rPr>
        <w:t xml:space="preserve"> с </w:t>
      </w:r>
      <w:r w:rsidR="00570549" w:rsidRPr="00363795">
        <w:rPr>
          <w:rFonts w:ascii="Times New Roman" w:hAnsi="Times New Roman"/>
          <w:bCs/>
          <w:color w:val="000000" w:themeColor="text1"/>
          <w:szCs w:val="24"/>
        </w:rPr>
        <w:t xml:space="preserve">общ размер на отпуснатата безвъзмездна финансова помощ </w:t>
      </w:r>
      <w:r w:rsidR="00570549" w:rsidRPr="00363795">
        <w:rPr>
          <w:rFonts w:ascii="Times New Roman" w:hAnsi="Times New Roman"/>
          <w:b/>
          <w:bCs/>
          <w:color w:val="000000" w:themeColor="text1"/>
          <w:szCs w:val="24"/>
        </w:rPr>
        <w:t>……………….</w:t>
      </w:r>
      <w:r w:rsidR="00570549" w:rsidRPr="00363795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="000C5A04">
        <w:rPr>
          <w:rFonts w:ascii="Times New Roman" w:hAnsi="Times New Roman"/>
          <w:b/>
          <w:bCs/>
          <w:color w:val="000000" w:themeColor="text1"/>
          <w:szCs w:val="24"/>
        </w:rPr>
        <w:t>л</w:t>
      </w:r>
      <w:r w:rsidR="00570549" w:rsidRPr="00363795">
        <w:rPr>
          <w:rFonts w:ascii="Times New Roman" w:hAnsi="Times New Roman"/>
          <w:b/>
          <w:bCs/>
          <w:color w:val="000000" w:themeColor="text1"/>
          <w:szCs w:val="24"/>
        </w:rPr>
        <w:t>ева</w:t>
      </w:r>
      <w:r w:rsidR="00570549">
        <w:rPr>
          <w:rFonts w:ascii="Times New Roman" w:hAnsi="Times New Roman"/>
          <w:b/>
          <w:bCs/>
          <w:color w:val="000000" w:themeColor="text1"/>
          <w:szCs w:val="24"/>
        </w:rPr>
        <w:t>,</w:t>
      </w:r>
      <w:r w:rsidR="00570549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="00574511" w:rsidRPr="00574511">
        <w:rPr>
          <w:rFonts w:ascii="Times New Roman" w:hAnsi="Times New Roman"/>
          <w:bCs/>
          <w:color w:val="000000" w:themeColor="text1"/>
          <w:szCs w:val="24"/>
        </w:rPr>
        <w:t xml:space="preserve">съгласно посочените параметри в Приложение </w:t>
      </w:r>
      <w:r w:rsidR="007F296D">
        <w:rPr>
          <w:rFonts w:ascii="Times New Roman" w:hAnsi="Times New Roman"/>
          <w:bCs/>
          <w:color w:val="000000" w:themeColor="text1"/>
          <w:szCs w:val="24"/>
        </w:rPr>
        <w:t xml:space="preserve">№ </w:t>
      </w:r>
      <w:r w:rsidR="00574511" w:rsidRPr="00574511">
        <w:rPr>
          <w:rFonts w:ascii="Times New Roman" w:hAnsi="Times New Roman"/>
          <w:bCs/>
          <w:color w:val="000000" w:themeColor="text1"/>
          <w:szCs w:val="24"/>
        </w:rPr>
        <w:t xml:space="preserve">1 </w:t>
      </w:r>
      <w:r w:rsidR="00574511" w:rsidRPr="007F296D">
        <w:rPr>
          <w:rFonts w:ascii="Times New Roman" w:hAnsi="Times New Roman"/>
          <w:bCs/>
          <w:i/>
          <w:color w:val="000000" w:themeColor="text1"/>
          <w:szCs w:val="24"/>
        </w:rPr>
        <w:t>и при следните специални условия</w:t>
      </w:r>
      <w:r w:rsidR="007F296D" w:rsidRPr="007F296D">
        <w:rPr>
          <w:rFonts w:ascii="Times New Roman" w:hAnsi="Times New Roman"/>
          <w:bCs/>
          <w:i/>
          <w:color w:val="000000" w:themeColor="text1"/>
          <w:szCs w:val="24"/>
        </w:rPr>
        <w:t xml:space="preserve"> </w:t>
      </w:r>
      <w:r w:rsidR="007F296D" w:rsidRPr="00363795">
        <w:rPr>
          <w:rFonts w:ascii="Times New Roman" w:hAnsi="Times New Roman"/>
          <w:i/>
          <w:color w:val="000000" w:themeColor="text1"/>
          <w:szCs w:val="24"/>
          <w:lang w:eastAsia="en-US"/>
        </w:rPr>
        <w:t>(ако е приложимо):</w:t>
      </w:r>
    </w:p>
    <w:p w:rsidR="00574511" w:rsidRDefault="000711EF" w:rsidP="007F296D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line="288" w:lineRule="auto"/>
        <w:ind w:left="0" w:firstLine="851"/>
        <w:jc w:val="both"/>
        <w:rPr>
          <w:rFonts w:ascii="Times New Roman" w:hAnsi="Times New Roman"/>
          <w:bCs/>
          <w:color w:val="000000" w:themeColor="text1"/>
          <w:szCs w:val="24"/>
        </w:rPr>
      </w:pPr>
      <w:r>
        <w:rPr>
          <w:rFonts w:ascii="Times New Roman" w:hAnsi="Times New Roman"/>
          <w:bCs/>
          <w:color w:val="000000" w:themeColor="text1"/>
          <w:szCs w:val="24"/>
        </w:rPr>
        <w:t>…………………………………………………………………………………</w:t>
      </w:r>
      <w:r w:rsidR="00574511" w:rsidRPr="00574511">
        <w:rPr>
          <w:rFonts w:ascii="Times New Roman" w:hAnsi="Times New Roman"/>
          <w:bCs/>
          <w:color w:val="000000" w:themeColor="text1"/>
          <w:szCs w:val="24"/>
        </w:rPr>
        <w:t>.</w:t>
      </w:r>
    </w:p>
    <w:p w:rsidR="00570549" w:rsidRDefault="00570549" w:rsidP="00570549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line="288" w:lineRule="auto"/>
        <w:ind w:left="0" w:firstLine="851"/>
        <w:jc w:val="both"/>
        <w:rPr>
          <w:rFonts w:ascii="Times New Roman" w:hAnsi="Times New Roman"/>
          <w:bCs/>
          <w:color w:val="000000" w:themeColor="text1"/>
          <w:szCs w:val="24"/>
        </w:rPr>
      </w:pPr>
      <w:r>
        <w:rPr>
          <w:rFonts w:ascii="Times New Roman" w:hAnsi="Times New Roman"/>
          <w:bCs/>
          <w:color w:val="000000" w:themeColor="text1"/>
          <w:szCs w:val="24"/>
        </w:rPr>
        <w:t>…………………………………………………………………………………</w:t>
      </w:r>
      <w:r w:rsidRPr="00574511">
        <w:rPr>
          <w:rFonts w:ascii="Times New Roman" w:hAnsi="Times New Roman"/>
          <w:bCs/>
          <w:color w:val="000000" w:themeColor="text1"/>
          <w:szCs w:val="24"/>
        </w:rPr>
        <w:t>.</w:t>
      </w:r>
    </w:p>
    <w:p w:rsidR="00570549" w:rsidRPr="00574511" w:rsidRDefault="00570549" w:rsidP="00570549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line="288" w:lineRule="auto"/>
        <w:ind w:left="0" w:firstLine="851"/>
        <w:jc w:val="both"/>
        <w:rPr>
          <w:rFonts w:ascii="Times New Roman" w:hAnsi="Times New Roman"/>
          <w:bCs/>
          <w:color w:val="000000" w:themeColor="text1"/>
          <w:szCs w:val="24"/>
        </w:rPr>
      </w:pPr>
      <w:r>
        <w:rPr>
          <w:rFonts w:ascii="Times New Roman" w:hAnsi="Times New Roman"/>
          <w:bCs/>
          <w:color w:val="000000" w:themeColor="text1"/>
          <w:szCs w:val="24"/>
        </w:rPr>
        <w:t>…………………………………………………………………………………</w:t>
      </w:r>
      <w:r w:rsidRPr="00574511">
        <w:rPr>
          <w:rFonts w:ascii="Times New Roman" w:hAnsi="Times New Roman"/>
          <w:bCs/>
          <w:color w:val="000000" w:themeColor="text1"/>
          <w:szCs w:val="24"/>
        </w:rPr>
        <w:t>.</w:t>
      </w:r>
    </w:p>
    <w:p w:rsidR="00570549" w:rsidRPr="00570549" w:rsidRDefault="00570549" w:rsidP="00570549">
      <w:pPr>
        <w:widowControl w:val="0"/>
        <w:numPr>
          <w:ilvl w:val="0"/>
          <w:numId w:val="19"/>
        </w:numPr>
        <w:tabs>
          <w:tab w:val="left" w:pos="851"/>
          <w:tab w:val="left" w:pos="9781"/>
        </w:tabs>
        <w:autoSpaceDE w:val="0"/>
        <w:autoSpaceDN w:val="0"/>
        <w:adjustRightInd w:val="0"/>
        <w:spacing w:line="288" w:lineRule="auto"/>
        <w:ind w:left="0" w:firstLine="567"/>
        <w:jc w:val="both"/>
        <w:rPr>
          <w:rFonts w:ascii="Times New Roman" w:hAnsi="Times New Roman"/>
          <w:color w:val="000000" w:themeColor="text1"/>
          <w:lang w:eastAsia="en-US"/>
        </w:rPr>
      </w:pPr>
      <w:r w:rsidRPr="00570549">
        <w:rPr>
          <w:rFonts w:ascii="Times New Roman" w:hAnsi="Times New Roman"/>
          <w:color w:val="000000" w:themeColor="text1"/>
          <w:lang w:eastAsia="en-US"/>
        </w:rPr>
        <w:t xml:space="preserve">В срок </w:t>
      </w:r>
      <w:r w:rsidRPr="00570549">
        <w:rPr>
          <w:rFonts w:ascii="Times New Roman" w:hAnsi="Times New Roman"/>
          <w:b/>
          <w:color w:val="000000" w:themeColor="text1"/>
          <w:lang w:eastAsia="en-US"/>
        </w:rPr>
        <w:t>до 10 работни дни</w:t>
      </w:r>
      <w:r w:rsidRPr="00570549">
        <w:rPr>
          <w:rFonts w:ascii="Times New Roman" w:hAnsi="Times New Roman"/>
          <w:color w:val="000000" w:themeColor="text1"/>
          <w:lang w:eastAsia="en-US"/>
        </w:rPr>
        <w:t xml:space="preserve"> конкретния бенефициент </w:t>
      </w:r>
      <w:r>
        <w:rPr>
          <w:rFonts w:ascii="Times New Roman" w:hAnsi="Times New Roman"/>
          <w:color w:val="000000" w:themeColor="text1"/>
          <w:lang w:eastAsia="en-US"/>
        </w:rPr>
        <w:t>…………………………….</w:t>
      </w:r>
      <w:r w:rsidRPr="00570549">
        <w:rPr>
          <w:rFonts w:ascii="Times New Roman" w:hAnsi="Times New Roman"/>
          <w:color w:val="000000" w:themeColor="text1"/>
          <w:lang w:eastAsia="en-US"/>
        </w:rPr>
        <w:t xml:space="preserve"> да бъде уведомен писмено (по електронен път или на хартиен носител) за настоящото решение. </w:t>
      </w:r>
    </w:p>
    <w:p w:rsidR="00570549" w:rsidRPr="00570549" w:rsidRDefault="00570549" w:rsidP="00570549">
      <w:pPr>
        <w:widowControl w:val="0"/>
        <w:numPr>
          <w:ilvl w:val="0"/>
          <w:numId w:val="19"/>
        </w:numPr>
        <w:tabs>
          <w:tab w:val="left" w:pos="851"/>
          <w:tab w:val="num" w:pos="1100"/>
          <w:tab w:val="left" w:pos="9781"/>
        </w:tabs>
        <w:autoSpaceDE w:val="0"/>
        <w:autoSpaceDN w:val="0"/>
        <w:adjustRightInd w:val="0"/>
        <w:spacing w:line="288" w:lineRule="auto"/>
        <w:ind w:left="0" w:firstLine="567"/>
        <w:jc w:val="both"/>
        <w:rPr>
          <w:rFonts w:ascii="Times New Roman" w:hAnsi="Times New Roman"/>
          <w:color w:val="000000" w:themeColor="text1"/>
          <w:lang w:eastAsia="en-US"/>
        </w:rPr>
      </w:pPr>
      <w:r w:rsidRPr="00570549">
        <w:rPr>
          <w:rFonts w:ascii="Times New Roman" w:hAnsi="Times New Roman"/>
          <w:color w:val="000000" w:themeColor="text1"/>
          <w:lang w:eastAsia="en-US"/>
        </w:rPr>
        <w:lastRenderedPageBreak/>
        <w:t>Копие от решението да се връчи на заинтересованите лица за сведение и изпълнение.</w:t>
      </w:r>
    </w:p>
    <w:p w:rsidR="00570549" w:rsidRDefault="00570549" w:rsidP="00570549">
      <w:pPr>
        <w:widowControl w:val="0"/>
        <w:numPr>
          <w:ilvl w:val="0"/>
          <w:numId w:val="19"/>
        </w:numPr>
        <w:tabs>
          <w:tab w:val="left" w:pos="851"/>
          <w:tab w:val="num" w:pos="1100"/>
          <w:tab w:val="left" w:pos="9781"/>
        </w:tabs>
        <w:autoSpaceDE w:val="0"/>
        <w:autoSpaceDN w:val="0"/>
        <w:adjustRightInd w:val="0"/>
        <w:spacing w:line="288" w:lineRule="auto"/>
        <w:ind w:left="0" w:firstLine="567"/>
        <w:jc w:val="both"/>
        <w:rPr>
          <w:rFonts w:ascii="Times New Roman" w:hAnsi="Times New Roman"/>
          <w:color w:val="000000" w:themeColor="text1"/>
          <w:lang w:eastAsia="en-US"/>
        </w:rPr>
      </w:pPr>
      <w:r w:rsidRPr="00570549">
        <w:rPr>
          <w:rFonts w:ascii="Times New Roman" w:hAnsi="Times New Roman"/>
          <w:color w:val="000000" w:themeColor="text1"/>
          <w:lang w:eastAsia="fr-FR"/>
        </w:rPr>
        <w:t xml:space="preserve">В срок </w:t>
      </w:r>
      <w:r w:rsidRPr="00570549">
        <w:rPr>
          <w:rFonts w:ascii="Times New Roman" w:hAnsi="Times New Roman"/>
          <w:b/>
          <w:color w:val="000000" w:themeColor="text1"/>
          <w:lang w:eastAsia="fr-FR"/>
        </w:rPr>
        <w:t>до 15 работни дни</w:t>
      </w:r>
      <w:r w:rsidRPr="00570549">
        <w:rPr>
          <w:rFonts w:ascii="Times New Roman" w:hAnsi="Times New Roman"/>
          <w:color w:val="000000" w:themeColor="text1"/>
          <w:lang w:eastAsia="fr-FR"/>
        </w:rPr>
        <w:t xml:space="preserve"> </w:t>
      </w:r>
      <w:r w:rsidRPr="00570549">
        <w:rPr>
          <w:rFonts w:ascii="Times New Roman" w:hAnsi="Times New Roman"/>
          <w:color w:val="000000" w:themeColor="text1"/>
          <w:lang w:eastAsia="en-US"/>
        </w:rPr>
        <w:t xml:space="preserve">от издаване на настоящото решение да се изготви в четири еднообразни екземпляра договор/заповед за предоставяне на безвъзмездна финансова помощ за одобреното за финансиране проектно предложение. </w:t>
      </w:r>
    </w:p>
    <w:p w:rsidR="00570549" w:rsidRDefault="00570549" w:rsidP="00570549">
      <w:pPr>
        <w:widowControl w:val="0"/>
        <w:numPr>
          <w:ilvl w:val="0"/>
          <w:numId w:val="19"/>
        </w:numPr>
        <w:tabs>
          <w:tab w:val="left" w:pos="851"/>
          <w:tab w:val="num" w:pos="1100"/>
          <w:tab w:val="left" w:pos="9781"/>
        </w:tabs>
        <w:autoSpaceDE w:val="0"/>
        <w:autoSpaceDN w:val="0"/>
        <w:adjustRightInd w:val="0"/>
        <w:spacing w:line="288" w:lineRule="auto"/>
        <w:ind w:left="0" w:firstLine="567"/>
        <w:jc w:val="both"/>
        <w:rPr>
          <w:rFonts w:ascii="Times New Roman" w:hAnsi="Times New Roman"/>
          <w:color w:val="000000" w:themeColor="text1"/>
          <w:lang w:eastAsia="en-US"/>
        </w:rPr>
      </w:pPr>
      <w:r w:rsidRPr="00570549">
        <w:rPr>
          <w:rFonts w:ascii="Times New Roman" w:hAnsi="Times New Roman"/>
          <w:color w:val="000000" w:themeColor="text1"/>
          <w:lang w:eastAsia="en-US"/>
        </w:rPr>
        <w:t>Контролът по изпълнение на решението възлагам на директор</w:t>
      </w:r>
      <w:r w:rsidR="0001361F">
        <w:rPr>
          <w:rFonts w:ascii="Times New Roman" w:hAnsi="Times New Roman"/>
          <w:color w:val="000000" w:themeColor="text1"/>
          <w:lang w:eastAsia="en-US"/>
        </w:rPr>
        <w:t>а</w:t>
      </w:r>
      <w:r w:rsidRPr="00570549">
        <w:rPr>
          <w:rFonts w:ascii="Times New Roman" w:hAnsi="Times New Roman"/>
          <w:color w:val="000000" w:themeColor="text1"/>
          <w:lang w:eastAsia="en-US"/>
        </w:rPr>
        <w:t xml:space="preserve"> на дирекция „Координация на програми и проекти“.</w:t>
      </w:r>
    </w:p>
    <w:p w:rsidR="00570549" w:rsidRDefault="00570549" w:rsidP="00570549">
      <w:pPr>
        <w:widowControl w:val="0"/>
        <w:tabs>
          <w:tab w:val="left" w:pos="851"/>
          <w:tab w:val="left" w:pos="9781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color w:val="000000" w:themeColor="text1"/>
          <w:lang w:eastAsia="en-US"/>
        </w:rPr>
      </w:pPr>
    </w:p>
    <w:p w:rsidR="00570549" w:rsidRDefault="00570549" w:rsidP="00570549">
      <w:pPr>
        <w:widowControl w:val="0"/>
        <w:tabs>
          <w:tab w:val="left" w:pos="851"/>
          <w:tab w:val="left" w:pos="9781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color w:val="000000" w:themeColor="text1"/>
          <w:lang w:eastAsia="en-US"/>
        </w:rPr>
      </w:pPr>
    </w:p>
    <w:p w:rsidR="00570549" w:rsidRDefault="00570549" w:rsidP="00570549">
      <w:pPr>
        <w:widowControl w:val="0"/>
        <w:tabs>
          <w:tab w:val="left" w:pos="851"/>
          <w:tab w:val="num" w:pos="1100"/>
          <w:tab w:val="left" w:pos="9781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/>
          <w:color w:val="000000" w:themeColor="text1"/>
          <w:lang w:eastAsia="en-US"/>
        </w:rPr>
      </w:pPr>
    </w:p>
    <w:p w:rsidR="00570549" w:rsidRPr="00570549" w:rsidRDefault="00570549" w:rsidP="00570549">
      <w:pPr>
        <w:widowControl w:val="0"/>
        <w:tabs>
          <w:tab w:val="left" w:pos="851"/>
          <w:tab w:val="num" w:pos="1100"/>
          <w:tab w:val="left" w:pos="9781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/>
          <w:color w:val="000000" w:themeColor="text1"/>
          <w:lang w:eastAsia="en-US"/>
        </w:rPr>
      </w:pPr>
      <w:r w:rsidRPr="00570549">
        <w:rPr>
          <w:rFonts w:ascii="Times New Roman" w:hAnsi="Times New Roman"/>
          <w:b/>
          <w:color w:val="000000" w:themeColor="text1"/>
          <w:lang w:eastAsia="en-US"/>
        </w:rPr>
        <w:t>…………………………..</w:t>
      </w:r>
    </w:p>
    <w:p w:rsidR="00570549" w:rsidRPr="00570549" w:rsidRDefault="00570549" w:rsidP="00570549">
      <w:pPr>
        <w:widowControl w:val="0"/>
        <w:tabs>
          <w:tab w:val="left" w:pos="851"/>
          <w:tab w:val="num" w:pos="1100"/>
          <w:tab w:val="left" w:pos="9781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i/>
          <w:color w:val="000000" w:themeColor="text1"/>
          <w:lang w:eastAsia="en-US"/>
        </w:rPr>
      </w:pPr>
      <w:r w:rsidRPr="00570549">
        <w:rPr>
          <w:rFonts w:ascii="Times New Roman" w:hAnsi="Times New Roman"/>
          <w:i/>
          <w:color w:val="000000" w:themeColor="text1"/>
          <w:lang w:eastAsia="en-US"/>
        </w:rPr>
        <w:t>Министър на транспорта, информационните технологии и</w:t>
      </w:r>
    </w:p>
    <w:p w:rsidR="00570549" w:rsidRPr="00570549" w:rsidRDefault="00570549" w:rsidP="00570549">
      <w:pPr>
        <w:widowControl w:val="0"/>
        <w:tabs>
          <w:tab w:val="left" w:pos="851"/>
          <w:tab w:val="num" w:pos="1100"/>
          <w:tab w:val="left" w:pos="9781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color w:val="000000" w:themeColor="text1"/>
          <w:lang w:eastAsia="en-US"/>
        </w:rPr>
      </w:pPr>
      <w:r w:rsidRPr="00570549">
        <w:rPr>
          <w:rFonts w:ascii="Times New Roman" w:hAnsi="Times New Roman"/>
          <w:i/>
          <w:color w:val="000000" w:themeColor="text1"/>
          <w:lang w:eastAsia="en-US"/>
        </w:rPr>
        <w:t>съобщенията и Ръководител на УО на ОПТТИ</w:t>
      </w:r>
      <w:r w:rsidRPr="00570549">
        <w:rPr>
          <w:rFonts w:ascii="Times New Roman" w:hAnsi="Times New Roman"/>
          <w:color w:val="000000" w:themeColor="text1"/>
          <w:lang w:eastAsia="en-US"/>
        </w:rPr>
        <w:t xml:space="preserve">                                                  </w:t>
      </w:r>
    </w:p>
    <w:p w:rsidR="00570549" w:rsidRDefault="00570549">
      <w:pPr>
        <w:rPr>
          <w:b/>
          <w:color w:val="000000" w:themeColor="text1"/>
          <w:lang w:eastAsia="en-US"/>
        </w:rPr>
      </w:pPr>
      <w:r>
        <w:rPr>
          <w:b/>
          <w:color w:val="000000" w:themeColor="text1"/>
          <w:lang w:eastAsia="en-US"/>
        </w:rPr>
        <w:br w:type="page"/>
      </w:r>
    </w:p>
    <w:p w:rsidR="00570549" w:rsidRPr="00570549" w:rsidRDefault="00570549" w:rsidP="00570549">
      <w:pPr>
        <w:jc w:val="right"/>
        <w:rPr>
          <w:rFonts w:ascii="Times New Roman" w:hAnsi="Times New Roman"/>
          <w:color w:val="000000" w:themeColor="text1"/>
        </w:rPr>
      </w:pPr>
      <w:r w:rsidRPr="00570549">
        <w:rPr>
          <w:rFonts w:ascii="Times New Roman" w:hAnsi="Times New Roman"/>
          <w:b/>
          <w:color w:val="000000" w:themeColor="text1"/>
          <w:lang w:eastAsia="en-US"/>
        </w:rPr>
        <w:lastRenderedPageBreak/>
        <w:t>Приложение № 1</w:t>
      </w:r>
    </w:p>
    <w:p w:rsidR="00570549" w:rsidRPr="00570549" w:rsidRDefault="00570549" w:rsidP="00570549">
      <w:pPr>
        <w:jc w:val="both"/>
        <w:rPr>
          <w:rFonts w:ascii="Times New Roman" w:hAnsi="Times New Roman"/>
          <w:b/>
          <w:color w:val="000000" w:themeColor="text1"/>
          <w:lang w:eastAsia="en-US"/>
        </w:rPr>
      </w:pPr>
    </w:p>
    <w:p w:rsidR="00570549" w:rsidRPr="00570549" w:rsidRDefault="00570549" w:rsidP="00570549">
      <w:pPr>
        <w:jc w:val="both"/>
        <w:rPr>
          <w:rFonts w:ascii="Times New Roman" w:hAnsi="Times New Roman"/>
          <w:color w:val="000000" w:themeColor="text1"/>
          <w:lang w:eastAsia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26"/>
        <w:gridCol w:w="4278"/>
        <w:gridCol w:w="3082"/>
      </w:tblGrid>
      <w:tr w:rsidR="00570549" w:rsidRPr="00570549" w:rsidTr="00192231">
        <w:tc>
          <w:tcPr>
            <w:tcW w:w="6204" w:type="dxa"/>
            <w:gridSpan w:val="2"/>
          </w:tcPr>
          <w:p w:rsidR="00570549" w:rsidRPr="00570549" w:rsidRDefault="00570549" w:rsidP="006C3317">
            <w:pPr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570549">
              <w:rPr>
                <w:rFonts w:ascii="Times New Roman" w:hAnsi="Times New Roman"/>
                <w:b/>
                <w:color w:val="000000" w:themeColor="text1"/>
                <w:lang w:eastAsia="en-US"/>
              </w:rPr>
              <w:t>Регистрационен номер на проектното предложение в ИСУН 2020</w:t>
            </w:r>
          </w:p>
        </w:tc>
        <w:tc>
          <w:tcPr>
            <w:tcW w:w="3082" w:type="dxa"/>
            <w:vAlign w:val="center"/>
          </w:tcPr>
          <w:p w:rsidR="00570549" w:rsidRPr="00570549" w:rsidRDefault="00570549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574511">
              <w:rPr>
                <w:rFonts w:ascii="Times New Roman" w:hAnsi="Times New Roman"/>
                <w:bCs/>
                <w:color w:val="000000" w:themeColor="text1"/>
                <w:szCs w:val="24"/>
              </w:rPr>
              <w:t>BG16М1OP001-</w:t>
            </w:r>
            <w:r>
              <w:rPr>
                <w:rFonts w:ascii="Times New Roman" w:hAnsi="Times New Roman"/>
                <w:bCs/>
                <w:color w:val="000000" w:themeColor="text1"/>
                <w:szCs w:val="24"/>
              </w:rPr>
              <w:t>*</w:t>
            </w:r>
            <w:r w:rsidRPr="00574511">
              <w:rPr>
                <w:rFonts w:ascii="Times New Roman" w:hAnsi="Times New Roman"/>
                <w:bCs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 w:themeColor="text1"/>
                <w:szCs w:val="24"/>
              </w:rPr>
              <w:t>***</w:t>
            </w:r>
            <w:r w:rsidRPr="00574511">
              <w:rPr>
                <w:rFonts w:ascii="Times New Roman" w:hAnsi="Times New Roman"/>
                <w:bCs/>
                <w:color w:val="000000" w:themeColor="text1"/>
                <w:szCs w:val="24"/>
              </w:rPr>
              <w:t>–</w:t>
            </w:r>
            <w:r>
              <w:rPr>
                <w:rFonts w:ascii="Times New Roman" w:hAnsi="Times New Roman"/>
                <w:bCs/>
                <w:color w:val="000000" w:themeColor="text1"/>
                <w:szCs w:val="24"/>
              </w:rPr>
              <w:t>****</w:t>
            </w:r>
          </w:p>
        </w:tc>
      </w:tr>
      <w:tr w:rsidR="00570549" w:rsidRPr="00570549" w:rsidTr="00192231">
        <w:tc>
          <w:tcPr>
            <w:tcW w:w="6204" w:type="dxa"/>
            <w:gridSpan w:val="2"/>
          </w:tcPr>
          <w:p w:rsidR="00570549" w:rsidRPr="00570549" w:rsidRDefault="00570549" w:rsidP="006C3317">
            <w:pPr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570549">
              <w:rPr>
                <w:rFonts w:ascii="Times New Roman" w:hAnsi="Times New Roman"/>
                <w:b/>
                <w:color w:val="000000" w:themeColor="text1"/>
                <w:lang w:eastAsia="en-US"/>
              </w:rPr>
              <w:t>Наименование на конкретния бенефициент</w:t>
            </w:r>
          </w:p>
        </w:tc>
        <w:tc>
          <w:tcPr>
            <w:tcW w:w="3082" w:type="dxa"/>
            <w:vAlign w:val="center"/>
          </w:tcPr>
          <w:p w:rsidR="00570549" w:rsidRPr="00570549" w:rsidRDefault="00570549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………………………</w:t>
            </w:r>
            <w:r w:rsidR="005231FB">
              <w:rPr>
                <w:rFonts w:ascii="Times New Roman" w:hAnsi="Times New Roman"/>
                <w:color w:val="000000" w:themeColor="text1"/>
                <w:lang w:eastAsia="en-US"/>
              </w:rPr>
              <w:t>...</w:t>
            </w:r>
            <w:r>
              <w:rPr>
                <w:rFonts w:ascii="Times New Roman" w:hAnsi="Times New Roman"/>
                <w:color w:val="000000" w:themeColor="text1"/>
                <w:lang w:eastAsia="en-US"/>
              </w:rPr>
              <w:t>……</w:t>
            </w:r>
          </w:p>
        </w:tc>
      </w:tr>
      <w:tr w:rsidR="00570549" w:rsidRPr="00570549" w:rsidTr="00192231">
        <w:tc>
          <w:tcPr>
            <w:tcW w:w="6204" w:type="dxa"/>
            <w:gridSpan w:val="2"/>
          </w:tcPr>
          <w:p w:rsidR="00570549" w:rsidRPr="00570549" w:rsidRDefault="00570549" w:rsidP="006C3317">
            <w:pPr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570549">
              <w:rPr>
                <w:rFonts w:ascii="Times New Roman" w:hAnsi="Times New Roman"/>
                <w:b/>
                <w:color w:val="000000" w:themeColor="text1"/>
                <w:lang w:eastAsia="en-US"/>
              </w:rPr>
              <w:t>Наименование на проектното предложение</w:t>
            </w:r>
          </w:p>
        </w:tc>
        <w:tc>
          <w:tcPr>
            <w:tcW w:w="3082" w:type="dxa"/>
            <w:vAlign w:val="center"/>
          </w:tcPr>
          <w:p w:rsidR="00570549" w:rsidRPr="00570549" w:rsidRDefault="00570549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………………………</w:t>
            </w:r>
            <w:r w:rsidR="005231FB">
              <w:rPr>
                <w:rFonts w:ascii="Times New Roman" w:hAnsi="Times New Roman"/>
                <w:color w:val="000000" w:themeColor="text1"/>
                <w:lang w:eastAsia="en-US"/>
              </w:rPr>
              <w:t>..</w:t>
            </w:r>
            <w:r>
              <w:rPr>
                <w:rFonts w:ascii="Times New Roman" w:hAnsi="Times New Roman"/>
                <w:color w:val="000000" w:themeColor="text1"/>
                <w:lang w:eastAsia="en-US"/>
              </w:rPr>
              <w:t>…</w:t>
            </w:r>
            <w:r w:rsidR="005231FB">
              <w:rPr>
                <w:rFonts w:ascii="Times New Roman" w:hAnsi="Times New Roman"/>
                <w:color w:val="000000" w:themeColor="text1"/>
                <w:lang w:eastAsia="en-US"/>
              </w:rPr>
              <w:t>.…</w:t>
            </w:r>
          </w:p>
        </w:tc>
      </w:tr>
      <w:tr w:rsidR="005231FB" w:rsidRPr="00570549" w:rsidTr="00192231">
        <w:tc>
          <w:tcPr>
            <w:tcW w:w="6204" w:type="dxa"/>
            <w:gridSpan w:val="2"/>
          </w:tcPr>
          <w:p w:rsidR="005231FB" w:rsidRPr="00570549" w:rsidRDefault="005231FB" w:rsidP="006C3317">
            <w:pPr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5231FB">
              <w:rPr>
                <w:rFonts w:ascii="Times New Roman" w:hAnsi="Times New Roman"/>
                <w:b/>
                <w:color w:val="000000" w:themeColor="text1"/>
                <w:lang w:eastAsia="en-US"/>
              </w:rPr>
              <w:t>Обща стойност на проекта: (лева)</w:t>
            </w:r>
            <w:r w:rsidRPr="005231FB">
              <w:rPr>
                <w:rFonts w:ascii="Times New Roman" w:hAnsi="Times New Roman"/>
                <w:b/>
                <w:color w:val="000000" w:themeColor="text1"/>
                <w:lang w:eastAsia="en-US"/>
              </w:rPr>
              <w:tab/>
            </w:r>
          </w:p>
        </w:tc>
        <w:tc>
          <w:tcPr>
            <w:tcW w:w="3082" w:type="dxa"/>
            <w:vAlign w:val="center"/>
          </w:tcPr>
          <w:p w:rsidR="005231FB" w:rsidRDefault="005231FB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</w:tc>
      </w:tr>
      <w:tr w:rsidR="00570549" w:rsidRPr="00570549" w:rsidTr="00192231">
        <w:tc>
          <w:tcPr>
            <w:tcW w:w="6204" w:type="dxa"/>
            <w:gridSpan w:val="2"/>
          </w:tcPr>
          <w:p w:rsidR="00570549" w:rsidRPr="00570549" w:rsidRDefault="005231FB" w:rsidP="006C3317">
            <w:pPr>
              <w:ind w:right="113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5231FB">
              <w:rPr>
                <w:rFonts w:ascii="Times New Roman" w:hAnsi="Times New Roman"/>
                <w:b/>
                <w:color w:val="000000" w:themeColor="text1"/>
                <w:lang w:eastAsia="en-US"/>
              </w:rPr>
              <w:t>Обща стойност на допустимите разходи на проекта: (лева)</w:t>
            </w:r>
          </w:p>
        </w:tc>
        <w:tc>
          <w:tcPr>
            <w:tcW w:w="3082" w:type="dxa"/>
            <w:vAlign w:val="center"/>
          </w:tcPr>
          <w:p w:rsidR="00570549" w:rsidRPr="00570549" w:rsidRDefault="00570549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………………………</w:t>
            </w:r>
            <w:r w:rsidR="005231FB">
              <w:rPr>
                <w:rFonts w:ascii="Times New Roman" w:hAnsi="Times New Roman"/>
                <w:color w:val="000000" w:themeColor="text1"/>
                <w:lang w:eastAsia="en-US"/>
              </w:rPr>
              <w:t>….</w:t>
            </w:r>
            <w:r>
              <w:rPr>
                <w:rFonts w:ascii="Times New Roman" w:hAnsi="Times New Roman"/>
                <w:color w:val="000000" w:themeColor="text1"/>
                <w:lang w:eastAsia="en-US"/>
              </w:rPr>
              <w:t>…</w:t>
            </w:r>
          </w:p>
        </w:tc>
      </w:tr>
      <w:tr w:rsidR="005231FB" w:rsidRPr="00570549" w:rsidTr="00192231">
        <w:tc>
          <w:tcPr>
            <w:tcW w:w="1926" w:type="dxa"/>
            <w:vMerge w:val="restart"/>
          </w:tcPr>
          <w:p w:rsidR="005231FB" w:rsidRPr="00570549" w:rsidRDefault="005231FB" w:rsidP="006C3317">
            <w:pPr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570549">
              <w:rPr>
                <w:rFonts w:ascii="Times New Roman" w:hAnsi="Times New Roman"/>
                <w:b/>
                <w:color w:val="000000" w:themeColor="text1"/>
                <w:lang w:eastAsia="en-US"/>
              </w:rPr>
              <w:t>Безвъзмездна финансова помощ</w:t>
            </w:r>
          </w:p>
        </w:tc>
        <w:tc>
          <w:tcPr>
            <w:tcW w:w="4278" w:type="dxa"/>
          </w:tcPr>
          <w:p w:rsidR="005231FB" w:rsidRPr="005231FB" w:rsidRDefault="005231FB" w:rsidP="00CB3F85">
            <w:pPr>
              <w:rPr>
                <w:rFonts w:ascii="Times New Roman" w:hAnsi="Times New Roman"/>
                <w:b/>
              </w:rPr>
            </w:pPr>
            <w:r w:rsidRPr="005231FB">
              <w:rPr>
                <w:rFonts w:ascii="Times New Roman" w:hAnsi="Times New Roman"/>
                <w:b/>
              </w:rPr>
              <w:t>Общ размер на безвъзмездната финансова помощ:  (лева)</w:t>
            </w:r>
          </w:p>
        </w:tc>
        <w:tc>
          <w:tcPr>
            <w:tcW w:w="3082" w:type="dxa"/>
            <w:vAlign w:val="center"/>
          </w:tcPr>
          <w:p w:rsidR="005231FB" w:rsidRPr="00570549" w:rsidRDefault="005231FB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……………………………</w:t>
            </w:r>
          </w:p>
        </w:tc>
      </w:tr>
      <w:tr w:rsidR="005231FB" w:rsidRPr="00570549" w:rsidTr="00192231">
        <w:tc>
          <w:tcPr>
            <w:tcW w:w="1926" w:type="dxa"/>
            <w:vMerge/>
          </w:tcPr>
          <w:p w:rsidR="005231FB" w:rsidRPr="00570549" w:rsidRDefault="005231FB" w:rsidP="006C3317">
            <w:pPr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4278" w:type="dxa"/>
          </w:tcPr>
          <w:p w:rsidR="005231FB" w:rsidRPr="005231FB" w:rsidRDefault="005231FB" w:rsidP="00CB3F85">
            <w:pPr>
              <w:rPr>
                <w:rFonts w:ascii="Times New Roman" w:hAnsi="Times New Roman"/>
                <w:b/>
              </w:rPr>
            </w:pPr>
            <w:r w:rsidRPr="005231FB">
              <w:rPr>
                <w:rFonts w:ascii="Times New Roman" w:hAnsi="Times New Roman"/>
                <w:b/>
              </w:rPr>
              <w:t>Съотношение БФП към общо допустими разходи:  (%)</w:t>
            </w:r>
          </w:p>
        </w:tc>
        <w:tc>
          <w:tcPr>
            <w:tcW w:w="3082" w:type="dxa"/>
            <w:vAlign w:val="center"/>
          </w:tcPr>
          <w:p w:rsidR="005231FB" w:rsidRPr="00570549" w:rsidRDefault="005231FB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……………………………</w:t>
            </w:r>
          </w:p>
        </w:tc>
      </w:tr>
      <w:tr w:rsidR="005231FB" w:rsidRPr="00570549" w:rsidTr="00192231">
        <w:trPr>
          <w:trHeight w:val="483"/>
        </w:trPr>
        <w:tc>
          <w:tcPr>
            <w:tcW w:w="1926" w:type="dxa"/>
            <w:vMerge/>
          </w:tcPr>
          <w:p w:rsidR="005231FB" w:rsidRPr="00570549" w:rsidRDefault="005231FB" w:rsidP="006C3317">
            <w:pPr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4278" w:type="dxa"/>
          </w:tcPr>
          <w:p w:rsidR="005231FB" w:rsidRPr="005231FB" w:rsidRDefault="005231FB" w:rsidP="00CB3F85">
            <w:pPr>
              <w:rPr>
                <w:rFonts w:ascii="Times New Roman" w:hAnsi="Times New Roman"/>
                <w:b/>
              </w:rPr>
            </w:pPr>
            <w:r w:rsidRPr="005231FB">
              <w:rPr>
                <w:rFonts w:ascii="Times New Roman" w:hAnsi="Times New Roman"/>
                <w:b/>
              </w:rPr>
              <w:t>ЕС /Фонд - КФ/ ЕФРР: (лева)</w:t>
            </w:r>
          </w:p>
        </w:tc>
        <w:tc>
          <w:tcPr>
            <w:tcW w:w="3082" w:type="dxa"/>
            <w:vAlign w:val="center"/>
          </w:tcPr>
          <w:p w:rsidR="005231FB" w:rsidRPr="00570549" w:rsidRDefault="005231FB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…………………………</w:t>
            </w:r>
            <w:r w:rsidR="00826241">
              <w:rPr>
                <w:rFonts w:ascii="Times New Roman" w:hAnsi="Times New Roman"/>
                <w:color w:val="000000" w:themeColor="text1"/>
                <w:lang w:eastAsia="en-US"/>
              </w:rPr>
              <w:t>…</w:t>
            </w:r>
          </w:p>
        </w:tc>
      </w:tr>
      <w:tr w:rsidR="005231FB" w:rsidRPr="00570549" w:rsidTr="00192231">
        <w:tc>
          <w:tcPr>
            <w:tcW w:w="1926" w:type="dxa"/>
            <w:vMerge/>
          </w:tcPr>
          <w:p w:rsidR="005231FB" w:rsidRPr="00570549" w:rsidRDefault="005231FB" w:rsidP="006C3317">
            <w:pPr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4278" w:type="dxa"/>
          </w:tcPr>
          <w:p w:rsidR="005231FB" w:rsidRPr="005231FB" w:rsidRDefault="005231FB" w:rsidP="00CB3F85">
            <w:pPr>
              <w:rPr>
                <w:rFonts w:ascii="Times New Roman" w:hAnsi="Times New Roman"/>
                <w:b/>
              </w:rPr>
            </w:pPr>
            <w:r w:rsidRPr="005231FB">
              <w:rPr>
                <w:rFonts w:ascii="Times New Roman" w:hAnsi="Times New Roman"/>
                <w:b/>
              </w:rPr>
              <w:t>ЕС /Фонд - КФ/ ЕФРР: (%)</w:t>
            </w:r>
          </w:p>
        </w:tc>
        <w:tc>
          <w:tcPr>
            <w:tcW w:w="3082" w:type="dxa"/>
            <w:vAlign w:val="center"/>
          </w:tcPr>
          <w:p w:rsidR="005231FB" w:rsidRPr="00570549" w:rsidRDefault="005231FB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570549">
              <w:rPr>
                <w:rFonts w:ascii="Times New Roman" w:hAnsi="Times New Roman"/>
                <w:color w:val="000000" w:themeColor="text1"/>
                <w:lang w:eastAsia="en-US"/>
              </w:rPr>
              <w:t>85 %</w:t>
            </w:r>
          </w:p>
        </w:tc>
      </w:tr>
      <w:tr w:rsidR="005231FB" w:rsidRPr="00570549" w:rsidTr="00192231">
        <w:tc>
          <w:tcPr>
            <w:tcW w:w="1926" w:type="dxa"/>
            <w:vMerge/>
          </w:tcPr>
          <w:p w:rsidR="005231FB" w:rsidRPr="00570549" w:rsidRDefault="005231FB" w:rsidP="006C3317">
            <w:pPr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4278" w:type="dxa"/>
          </w:tcPr>
          <w:p w:rsidR="005231FB" w:rsidRPr="005231FB" w:rsidRDefault="005231FB" w:rsidP="00CB3F85">
            <w:pPr>
              <w:rPr>
                <w:rFonts w:ascii="Times New Roman" w:hAnsi="Times New Roman"/>
                <w:b/>
              </w:rPr>
            </w:pPr>
            <w:r w:rsidRPr="005231FB">
              <w:rPr>
                <w:rFonts w:ascii="Times New Roman" w:hAnsi="Times New Roman"/>
                <w:b/>
              </w:rPr>
              <w:t xml:space="preserve">Държавен бюджет (национално </w:t>
            </w:r>
            <w:proofErr w:type="spellStart"/>
            <w:r w:rsidRPr="005231FB">
              <w:rPr>
                <w:rFonts w:ascii="Times New Roman" w:hAnsi="Times New Roman"/>
                <w:b/>
              </w:rPr>
              <w:t>съфинансиране</w:t>
            </w:r>
            <w:proofErr w:type="spellEnd"/>
            <w:r w:rsidRPr="005231FB">
              <w:rPr>
                <w:rFonts w:ascii="Times New Roman" w:hAnsi="Times New Roman"/>
                <w:b/>
              </w:rPr>
              <w:t>): (лева)</w:t>
            </w:r>
          </w:p>
        </w:tc>
        <w:tc>
          <w:tcPr>
            <w:tcW w:w="3082" w:type="dxa"/>
            <w:vAlign w:val="center"/>
          </w:tcPr>
          <w:p w:rsidR="005231FB" w:rsidRPr="00570549" w:rsidRDefault="005231FB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……………………………</w:t>
            </w:r>
            <w:r w:rsidR="00826241">
              <w:rPr>
                <w:rFonts w:ascii="Times New Roman" w:hAnsi="Times New Roman"/>
                <w:color w:val="000000" w:themeColor="text1"/>
                <w:lang w:eastAsia="en-US"/>
              </w:rPr>
              <w:t>.</w:t>
            </w:r>
          </w:p>
        </w:tc>
      </w:tr>
      <w:tr w:rsidR="005231FB" w:rsidRPr="00570549" w:rsidTr="00192231">
        <w:tc>
          <w:tcPr>
            <w:tcW w:w="1926" w:type="dxa"/>
            <w:vMerge/>
          </w:tcPr>
          <w:p w:rsidR="005231FB" w:rsidRPr="00570549" w:rsidRDefault="005231FB" w:rsidP="006C3317">
            <w:pPr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4278" w:type="dxa"/>
          </w:tcPr>
          <w:p w:rsidR="005231FB" w:rsidRPr="005231FB" w:rsidRDefault="005231FB" w:rsidP="00CB3F85">
            <w:pPr>
              <w:rPr>
                <w:rFonts w:ascii="Times New Roman" w:hAnsi="Times New Roman"/>
                <w:b/>
              </w:rPr>
            </w:pPr>
            <w:r w:rsidRPr="005231FB">
              <w:rPr>
                <w:rFonts w:ascii="Times New Roman" w:hAnsi="Times New Roman"/>
                <w:b/>
              </w:rPr>
              <w:t xml:space="preserve">Държавен бюджет (национално </w:t>
            </w:r>
            <w:proofErr w:type="spellStart"/>
            <w:r w:rsidRPr="005231FB">
              <w:rPr>
                <w:rFonts w:ascii="Times New Roman" w:hAnsi="Times New Roman"/>
                <w:b/>
              </w:rPr>
              <w:t>съфинансиране</w:t>
            </w:r>
            <w:proofErr w:type="spellEnd"/>
            <w:r w:rsidRPr="005231FB">
              <w:rPr>
                <w:rFonts w:ascii="Times New Roman" w:hAnsi="Times New Roman"/>
                <w:b/>
              </w:rPr>
              <w:t>): (%)</w:t>
            </w:r>
          </w:p>
        </w:tc>
        <w:tc>
          <w:tcPr>
            <w:tcW w:w="3082" w:type="dxa"/>
            <w:vAlign w:val="center"/>
          </w:tcPr>
          <w:p w:rsidR="005231FB" w:rsidRPr="00570549" w:rsidRDefault="005231FB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570549">
              <w:rPr>
                <w:rFonts w:ascii="Times New Roman" w:hAnsi="Times New Roman"/>
                <w:color w:val="000000" w:themeColor="text1"/>
                <w:lang w:eastAsia="en-US"/>
              </w:rPr>
              <w:t>15 %</w:t>
            </w:r>
          </w:p>
        </w:tc>
      </w:tr>
      <w:tr w:rsidR="00570549" w:rsidRPr="00570549" w:rsidTr="00192231">
        <w:tc>
          <w:tcPr>
            <w:tcW w:w="6204" w:type="dxa"/>
            <w:gridSpan w:val="2"/>
          </w:tcPr>
          <w:p w:rsidR="00570549" w:rsidRPr="00570549" w:rsidRDefault="00192231" w:rsidP="006C3317">
            <w:pPr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192231">
              <w:rPr>
                <w:rFonts w:ascii="Times New Roman" w:hAnsi="Times New Roman"/>
                <w:b/>
                <w:color w:val="000000" w:themeColor="text1"/>
                <w:lang w:eastAsia="en-US"/>
              </w:rPr>
              <w:t xml:space="preserve">Обща стойност от допустимите разходи, </w:t>
            </w:r>
            <w:proofErr w:type="spellStart"/>
            <w:r w:rsidRPr="00192231">
              <w:rPr>
                <w:rFonts w:ascii="Times New Roman" w:hAnsi="Times New Roman"/>
                <w:b/>
                <w:color w:val="000000" w:themeColor="text1"/>
                <w:lang w:eastAsia="en-US"/>
              </w:rPr>
              <w:t>съ-финансирани</w:t>
            </w:r>
            <w:proofErr w:type="spellEnd"/>
            <w:r w:rsidRPr="00192231">
              <w:rPr>
                <w:rFonts w:ascii="Times New Roman" w:hAnsi="Times New Roman"/>
                <w:b/>
                <w:color w:val="000000" w:themeColor="text1"/>
                <w:lang w:eastAsia="en-US"/>
              </w:rPr>
              <w:t xml:space="preserve"> от бенефициента: (лева)</w:t>
            </w:r>
          </w:p>
        </w:tc>
        <w:tc>
          <w:tcPr>
            <w:tcW w:w="3082" w:type="dxa"/>
            <w:vAlign w:val="center"/>
          </w:tcPr>
          <w:p w:rsidR="00570549" w:rsidRPr="00570549" w:rsidRDefault="00570549" w:rsidP="00192231">
            <w:pPr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……………………………</w:t>
            </w:r>
          </w:p>
        </w:tc>
      </w:tr>
      <w:tr w:rsidR="00192231" w:rsidRPr="00570549" w:rsidTr="00192231">
        <w:tc>
          <w:tcPr>
            <w:tcW w:w="6204" w:type="dxa"/>
            <w:gridSpan w:val="2"/>
          </w:tcPr>
          <w:p w:rsidR="00192231" w:rsidRPr="00192231" w:rsidRDefault="00192231" w:rsidP="006C3317">
            <w:pPr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192231">
              <w:rPr>
                <w:rFonts w:ascii="Times New Roman" w:hAnsi="Times New Roman"/>
                <w:b/>
                <w:color w:val="000000" w:themeColor="text1"/>
                <w:lang w:eastAsia="en-US"/>
              </w:rPr>
              <w:t>Обща стойност на недопустимите разходи, необходими за изпълнението на проекта (когато е приложимо): (лева)</w:t>
            </w:r>
          </w:p>
        </w:tc>
        <w:tc>
          <w:tcPr>
            <w:tcW w:w="3082" w:type="dxa"/>
            <w:vAlign w:val="center"/>
          </w:tcPr>
          <w:p w:rsidR="00192231" w:rsidRDefault="00192231" w:rsidP="00192231">
            <w:pPr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……………………………</w:t>
            </w:r>
          </w:p>
        </w:tc>
      </w:tr>
    </w:tbl>
    <w:p w:rsidR="00570549" w:rsidRPr="00570549" w:rsidRDefault="00570549" w:rsidP="00570549">
      <w:pPr>
        <w:jc w:val="both"/>
        <w:rPr>
          <w:rFonts w:ascii="Times New Roman" w:hAnsi="Times New Roman"/>
          <w:b/>
          <w:color w:val="000000" w:themeColor="text1"/>
          <w:lang w:eastAsia="en-US"/>
        </w:rPr>
      </w:pPr>
    </w:p>
    <w:p w:rsidR="00DC68AC" w:rsidRPr="00570549" w:rsidRDefault="00DC68AC" w:rsidP="00DC68AC">
      <w:pPr>
        <w:pStyle w:val="Heading1"/>
        <w:spacing w:before="240"/>
        <w:rPr>
          <w:sz w:val="24"/>
        </w:rPr>
      </w:pPr>
    </w:p>
    <w:sectPr w:rsidR="00DC68AC" w:rsidRPr="00570549" w:rsidSect="00264FC7">
      <w:headerReference w:type="first" r:id="rId8"/>
      <w:footerReference w:type="first" r:id="rId9"/>
      <w:pgSz w:w="11906" w:h="16838" w:code="9"/>
      <w:pgMar w:top="1842" w:right="1134" w:bottom="567" w:left="1701" w:header="284" w:footer="1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34A" w:rsidRDefault="001D634A">
      <w:r>
        <w:separator/>
      </w:r>
    </w:p>
  </w:endnote>
  <w:endnote w:type="continuationSeparator" w:id="0">
    <w:p w:rsidR="001D634A" w:rsidRDefault="001D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B7E" w:rsidRPr="00FC61C1" w:rsidRDefault="00F11B7E" w:rsidP="00FC61C1">
    <w:pPr>
      <w:pStyle w:val="Footer"/>
      <w:jc w:val="center"/>
      <w:rPr>
        <w:rFonts w:ascii="Times New Roman" w:hAnsi="Times New Roman"/>
        <w:sz w:val="20"/>
      </w:rPr>
    </w:pPr>
    <w:r w:rsidRPr="00FC61C1">
      <w:rPr>
        <w:rFonts w:ascii="Times New Roman" w:hAnsi="Times New Roman"/>
        <w:sz w:val="20"/>
      </w:rPr>
      <w:t>София 1000 ул. „Дякон Игнатий” № 9</w:t>
    </w:r>
  </w:p>
  <w:p w:rsidR="00F11B7E" w:rsidRPr="00FC61C1" w:rsidRDefault="00F11B7E" w:rsidP="00FC61C1">
    <w:pPr>
      <w:pStyle w:val="Footer"/>
      <w:jc w:val="center"/>
      <w:rPr>
        <w:rFonts w:ascii="Times New Roman" w:hAnsi="Times New Roman"/>
        <w:sz w:val="20"/>
      </w:rPr>
    </w:pP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Тел. 02/940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>9771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,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  Факс: 02/988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>5094</w:t>
    </w:r>
  </w:p>
  <w:p w:rsidR="00F11B7E" w:rsidRDefault="00FA2C71" w:rsidP="00FC61C1">
    <w:pPr>
      <w:pStyle w:val="Footer"/>
      <w:jc w:val="center"/>
      <w:rPr>
        <w:rFonts w:ascii="Times New Roman" w:hAnsi="Times New Roman"/>
        <w:sz w:val="20"/>
        <w:lang w:val="en-US"/>
      </w:rPr>
    </w:pPr>
    <w:hyperlink r:id="rId1" w:history="1">
      <w:r w:rsidR="00F11B7E" w:rsidRPr="00FC61C1">
        <w:rPr>
          <w:rStyle w:val="Hyperlink"/>
          <w:rFonts w:ascii="Times New Roman" w:hAnsi="Times New Roman"/>
          <w:sz w:val="20"/>
          <w:lang w:val="en-US"/>
        </w:rPr>
        <w:t>www.mtitc.government.bg</w:t>
      </w:r>
    </w:hyperlink>
  </w:p>
  <w:p w:rsidR="00F11B7E" w:rsidRPr="00FC61C1" w:rsidRDefault="00F11B7E" w:rsidP="00FC61C1">
    <w:pPr>
      <w:pStyle w:val="Footer"/>
      <w:jc w:val="center"/>
      <w:rPr>
        <w:rFonts w:ascii="Times New Roman" w:hAnsi="Times New Roman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34A" w:rsidRDefault="001D634A">
      <w:r>
        <w:separator/>
      </w:r>
    </w:p>
  </w:footnote>
  <w:footnote w:type="continuationSeparator" w:id="0">
    <w:p w:rsidR="001D634A" w:rsidRDefault="001D6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B7E" w:rsidRDefault="00F3617E" w:rsidP="006B7F91">
    <w:pPr>
      <w:pStyle w:val="Header"/>
      <w:spacing w:line="360" w:lineRule="auto"/>
      <w:jc w:val="center"/>
      <w:rPr>
        <w:sz w:val="20"/>
        <w:lang w:val="en-US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343FD098" wp14:editId="0F3219FC">
          <wp:simplePos x="0" y="0"/>
          <wp:positionH relativeFrom="column">
            <wp:posOffset>2387600</wp:posOffset>
          </wp:positionH>
          <wp:positionV relativeFrom="paragraph">
            <wp:posOffset>-3175</wp:posOffset>
          </wp:positionV>
          <wp:extent cx="1042670" cy="857250"/>
          <wp:effectExtent l="0" t="0" r="508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11B7E" w:rsidRDefault="00F11B7E" w:rsidP="006B7F91">
    <w:pPr>
      <w:pStyle w:val="Header"/>
      <w:spacing w:line="360" w:lineRule="auto"/>
      <w:jc w:val="center"/>
      <w:rPr>
        <w:sz w:val="20"/>
        <w:lang w:val="en-US"/>
      </w:rPr>
    </w:pPr>
  </w:p>
  <w:p w:rsidR="00F11B7E" w:rsidRDefault="00F11B7E" w:rsidP="006B7F91">
    <w:pPr>
      <w:pStyle w:val="Header"/>
      <w:spacing w:line="360" w:lineRule="auto"/>
      <w:jc w:val="center"/>
      <w:rPr>
        <w:sz w:val="20"/>
        <w:lang w:val="en-US"/>
      </w:rPr>
    </w:pPr>
  </w:p>
  <w:p w:rsidR="00F11B7E" w:rsidRDefault="00F11B7E" w:rsidP="006B7F91">
    <w:pPr>
      <w:pStyle w:val="Header"/>
      <w:spacing w:line="360" w:lineRule="auto"/>
      <w:jc w:val="center"/>
      <w:rPr>
        <w:sz w:val="20"/>
        <w:lang w:val="en-US"/>
      </w:rPr>
    </w:pPr>
  </w:p>
  <w:p w:rsidR="00F11B7E" w:rsidRPr="00170803" w:rsidRDefault="00F11B7E" w:rsidP="00170803">
    <w:pPr>
      <w:pStyle w:val="BodyText"/>
      <w:jc w:val="center"/>
      <w:rPr>
        <w:sz w:val="24"/>
        <w:szCs w:val="24"/>
      </w:rPr>
    </w:pPr>
    <w:r w:rsidRPr="00170803">
      <w:rPr>
        <w:sz w:val="24"/>
        <w:szCs w:val="24"/>
      </w:rPr>
      <w:t>Р Е П У Б Л И К А    Б Ъ Л Г А Р И Я</w:t>
    </w:r>
  </w:p>
  <w:p w:rsidR="00F11B7E" w:rsidRPr="00170803" w:rsidRDefault="00F11B7E" w:rsidP="00170803">
    <w:pPr>
      <w:pStyle w:val="BodyText"/>
      <w:jc w:val="center"/>
      <w:rPr>
        <w:sz w:val="24"/>
        <w:szCs w:val="24"/>
      </w:rPr>
    </w:pPr>
    <w:r w:rsidRPr="00170803">
      <w:rPr>
        <w:sz w:val="24"/>
        <w:szCs w:val="24"/>
      </w:rPr>
      <w:t>МИНИСТЕРСТВО НА ТРАНСПОРТА,</w:t>
    </w:r>
  </w:p>
  <w:p w:rsidR="00F11B7E" w:rsidRPr="00170803" w:rsidRDefault="00F11B7E" w:rsidP="00170803">
    <w:pPr>
      <w:pStyle w:val="BodyText"/>
      <w:jc w:val="center"/>
      <w:rPr>
        <w:sz w:val="24"/>
        <w:szCs w:val="24"/>
      </w:rPr>
    </w:pPr>
    <w:r w:rsidRPr="00170803">
      <w:rPr>
        <w:sz w:val="24"/>
        <w:szCs w:val="24"/>
      </w:rPr>
      <w:t>ИНФОРМАЦИОННИТЕ ТЕХНОЛОГИИ И СЪОБЩЕНИЯТА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70E9"/>
    <w:multiLevelType w:val="hybridMultilevel"/>
    <w:tmpl w:val="93BAE49A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F333DF"/>
    <w:multiLevelType w:val="hybridMultilevel"/>
    <w:tmpl w:val="C3728FE6"/>
    <w:lvl w:ilvl="0" w:tplc="0402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17EDA"/>
    <w:multiLevelType w:val="multilevel"/>
    <w:tmpl w:val="0402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643" w:hanging="432"/>
      </w:pPr>
    </w:lvl>
    <w:lvl w:ilvl="2">
      <w:start w:val="1"/>
      <w:numFmt w:val="decimal"/>
      <w:lvlText w:val="%1.%2.%3."/>
      <w:lvlJc w:val="left"/>
      <w:pPr>
        <w:ind w:left="2075" w:hanging="504"/>
      </w:pPr>
    </w:lvl>
    <w:lvl w:ilvl="3">
      <w:start w:val="1"/>
      <w:numFmt w:val="decimal"/>
      <w:lvlText w:val="%1.%2.%3.%4."/>
      <w:lvlJc w:val="left"/>
      <w:pPr>
        <w:ind w:left="2579" w:hanging="648"/>
      </w:pPr>
    </w:lvl>
    <w:lvl w:ilvl="4">
      <w:start w:val="1"/>
      <w:numFmt w:val="decimal"/>
      <w:lvlText w:val="%1.%2.%3.%4.%5."/>
      <w:lvlJc w:val="left"/>
      <w:pPr>
        <w:ind w:left="3083" w:hanging="792"/>
      </w:pPr>
    </w:lvl>
    <w:lvl w:ilvl="5">
      <w:start w:val="1"/>
      <w:numFmt w:val="decimal"/>
      <w:lvlText w:val="%1.%2.%3.%4.%5.%6."/>
      <w:lvlJc w:val="left"/>
      <w:pPr>
        <w:ind w:left="3587" w:hanging="936"/>
      </w:pPr>
    </w:lvl>
    <w:lvl w:ilvl="6">
      <w:start w:val="1"/>
      <w:numFmt w:val="decimal"/>
      <w:lvlText w:val="%1.%2.%3.%4.%5.%6.%7."/>
      <w:lvlJc w:val="left"/>
      <w:pPr>
        <w:ind w:left="4091" w:hanging="1080"/>
      </w:pPr>
    </w:lvl>
    <w:lvl w:ilvl="7">
      <w:start w:val="1"/>
      <w:numFmt w:val="decimal"/>
      <w:lvlText w:val="%1.%2.%3.%4.%5.%6.%7.%8."/>
      <w:lvlJc w:val="left"/>
      <w:pPr>
        <w:ind w:left="4595" w:hanging="1224"/>
      </w:pPr>
    </w:lvl>
    <w:lvl w:ilvl="8">
      <w:start w:val="1"/>
      <w:numFmt w:val="decimal"/>
      <w:lvlText w:val="%1.%2.%3.%4.%5.%6.%7.%8.%9."/>
      <w:lvlJc w:val="left"/>
      <w:pPr>
        <w:ind w:left="5171" w:hanging="1440"/>
      </w:pPr>
    </w:lvl>
  </w:abstractNum>
  <w:abstractNum w:abstractNumId="3">
    <w:nsid w:val="1B293276"/>
    <w:multiLevelType w:val="hybridMultilevel"/>
    <w:tmpl w:val="A35C8ACC"/>
    <w:lvl w:ilvl="0" w:tplc="04020013">
      <w:start w:val="1"/>
      <w:numFmt w:val="upperRoman"/>
      <w:lvlText w:val="%1."/>
      <w:lvlJc w:val="righ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8207DA"/>
    <w:multiLevelType w:val="hybridMultilevel"/>
    <w:tmpl w:val="50FA0C9C"/>
    <w:lvl w:ilvl="0" w:tplc="AB8A42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D114645"/>
    <w:multiLevelType w:val="multilevel"/>
    <w:tmpl w:val="0402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643" w:hanging="432"/>
      </w:pPr>
    </w:lvl>
    <w:lvl w:ilvl="2">
      <w:start w:val="1"/>
      <w:numFmt w:val="decimal"/>
      <w:lvlText w:val="%1.%2.%3."/>
      <w:lvlJc w:val="left"/>
      <w:pPr>
        <w:ind w:left="2075" w:hanging="504"/>
      </w:pPr>
    </w:lvl>
    <w:lvl w:ilvl="3">
      <w:start w:val="1"/>
      <w:numFmt w:val="decimal"/>
      <w:lvlText w:val="%1.%2.%3.%4."/>
      <w:lvlJc w:val="left"/>
      <w:pPr>
        <w:ind w:left="2579" w:hanging="648"/>
      </w:pPr>
    </w:lvl>
    <w:lvl w:ilvl="4">
      <w:start w:val="1"/>
      <w:numFmt w:val="decimal"/>
      <w:lvlText w:val="%1.%2.%3.%4.%5."/>
      <w:lvlJc w:val="left"/>
      <w:pPr>
        <w:ind w:left="3083" w:hanging="792"/>
      </w:pPr>
    </w:lvl>
    <w:lvl w:ilvl="5">
      <w:start w:val="1"/>
      <w:numFmt w:val="decimal"/>
      <w:lvlText w:val="%1.%2.%3.%4.%5.%6."/>
      <w:lvlJc w:val="left"/>
      <w:pPr>
        <w:ind w:left="3587" w:hanging="936"/>
      </w:pPr>
    </w:lvl>
    <w:lvl w:ilvl="6">
      <w:start w:val="1"/>
      <w:numFmt w:val="decimal"/>
      <w:lvlText w:val="%1.%2.%3.%4.%5.%6.%7."/>
      <w:lvlJc w:val="left"/>
      <w:pPr>
        <w:ind w:left="4091" w:hanging="1080"/>
      </w:pPr>
    </w:lvl>
    <w:lvl w:ilvl="7">
      <w:start w:val="1"/>
      <w:numFmt w:val="decimal"/>
      <w:lvlText w:val="%1.%2.%3.%4.%5.%6.%7.%8."/>
      <w:lvlJc w:val="left"/>
      <w:pPr>
        <w:ind w:left="4595" w:hanging="1224"/>
      </w:pPr>
    </w:lvl>
    <w:lvl w:ilvl="8">
      <w:start w:val="1"/>
      <w:numFmt w:val="decimal"/>
      <w:lvlText w:val="%1.%2.%3.%4.%5.%6.%7.%8.%9."/>
      <w:lvlJc w:val="left"/>
      <w:pPr>
        <w:ind w:left="5171" w:hanging="1440"/>
      </w:pPr>
    </w:lvl>
  </w:abstractNum>
  <w:abstractNum w:abstractNumId="6">
    <w:nsid w:val="2D21757B"/>
    <w:multiLevelType w:val="hybridMultilevel"/>
    <w:tmpl w:val="774C08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C31B3"/>
    <w:multiLevelType w:val="hybridMultilevel"/>
    <w:tmpl w:val="D396DD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5320FC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7BA2879"/>
    <w:multiLevelType w:val="hybridMultilevel"/>
    <w:tmpl w:val="CE1236F0"/>
    <w:lvl w:ilvl="0" w:tplc="DDEE8EA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BE86F2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59B1AF4"/>
    <w:multiLevelType w:val="hybridMultilevel"/>
    <w:tmpl w:val="6C043904"/>
    <w:lvl w:ilvl="0" w:tplc="4C8E3D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19F785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4A15ED8"/>
    <w:multiLevelType w:val="hybridMultilevel"/>
    <w:tmpl w:val="7D826CD4"/>
    <w:lvl w:ilvl="0" w:tplc="DDEE8EA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6007CCD"/>
    <w:multiLevelType w:val="hybridMultilevel"/>
    <w:tmpl w:val="3ED6EA0C"/>
    <w:lvl w:ilvl="0" w:tplc="8BA013E2">
      <w:start w:val="1"/>
      <w:numFmt w:val="decimal"/>
      <w:lvlText w:val="Чл. %1."/>
      <w:lvlJc w:val="left"/>
      <w:pPr>
        <w:ind w:left="1818" w:hanging="1110"/>
      </w:pPr>
      <w:rPr>
        <w:rFonts w:hint="default"/>
        <w:b/>
        <w:i w:val="0"/>
        <w:vertAlign w:val="baseline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052054"/>
    <w:multiLevelType w:val="hybridMultilevel"/>
    <w:tmpl w:val="C3728FE6"/>
    <w:lvl w:ilvl="0" w:tplc="0402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962E3"/>
    <w:multiLevelType w:val="multilevel"/>
    <w:tmpl w:val="FA484E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6173"/>
        </w:tabs>
        <w:ind w:left="6173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E6608C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47175E7"/>
    <w:multiLevelType w:val="hybridMultilevel"/>
    <w:tmpl w:val="4FB2B1A8"/>
    <w:lvl w:ilvl="0" w:tplc="E3F85228">
      <w:start w:val="2"/>
      <w:numFmt w:val="decimal"/>
      <w:lvlText w:val="(%1) "/>
      <w:lvlJc w:val="left"/>
      <w:pPr>
        <w:ind w:left="1068" w:hanging="360"/>
      </w:pPr>
      <w:rPr>
        <w:rFonts w:hint="default"/>
        <w:b/>
        <w:i w:val="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D42C7F"/>
    <w:multiLevelType w:val="hybridMultilevel"/>
    <w:tmpl w:val="C3728FE6"/>
    <w:lvl w:ilvl="0" w:tplc="0402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284141"/>
    <w:multiLevelType w:val="hybridMultilevel"/>
    <w:tmpl w:val="14DA54E6"/>
    <w:lvl w:ilvl="0" w:tplc="04020011">
      <w:start w:val="1"/>
      <w:numFmt w:val="decimal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357D7E"/>
    <w:multiLevelType w:val="multilevel"/>
    <w:tmpl w:val="0B981B2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13"/>
  </w:num>
  <w:num w:numId="7">
    <w:abstractNumId w:val="4"/>
  </w:num>
  <w:num w:numId="8">
    <w:abstractNumId w:val="14"/>
  </w:num>
  <w:num w:numId="9">
    <w:abstractNumId w:val="18"/>
  </w:num>
  <w:num w:numId="10">
    <w:abstractNumId w:val="0"/>
  </w:num>
  <w:num w:numId="11">
    <w:abstractNumId w:val="19"/>
  </w:num>
  <w:num w:numId="12">
    <w:abstractNumId w:val="15"/>
  </w:num>
  <w:num w:numId="13">
    <w:abstractNumId w:val="1"/>
  </w:num>
  <w:num w:numId="14">
    <w:abstractNumId w:val="17"/>
  </w:num>
  <w:num w:numId="15">
    <w:abstractNumId w:val="10"/>
  </w:num>
  <w:num w:numId="16">
    <w:abstractNumId w:val="12"/>
  </w:num>
  <w:num w:numId="17">
    <w:abstractNumId w:val="9"/>
  </w:num>
  <w:num w:numId="18">
    <w:abstractNumId w:val="20"/>
  </w:num>
  <w:num w:numId="19">
    <w:abstractNumId w:val="5"/>
  </w:num>
  <w:num w:numId="20">
    <w:abstractNumId w:val="16"/>
  </w:num>
  <w:num w:numId="21">
    <w:abstractNumId w:val="2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5B6"/>
    <w:rsid w:val="00011EAB"/>
    <w:rsid w:val="0001361F"/>
    <w:rsid w:val="00020CE0"/>
    <w:rsid w:val="00027AB1"/>
    <w:rsid w:val="000711EF"/>
    <w:rsid w:val="00073310"/>
    <w:rsid w:val="0008513C"/>
    <w:rsid w:val="000C5A04"/>
    <w:rsid w:val="000D0CA5"/>
    <w:rsid w:val="00121816"/>
    <w:rsid w:val="00156D02"/>
    <w:rsid w:val="00170803"/>
    <w:rsid w:val="0018535F"/>
    <w:rsid w:val="00190135"/>
    <w:rsid w:val="00192231"/>
    <w:rsid w:val="001A5B9C"/>
    <w:rsid w:val="001D5D36"/>
    <w:rsid w:val="001D634A"/>
    <w:rsid w:val="001F550E"/>
    <w:rsid w:val="00202D26"/>
    <w:rsid w:val="00246101"/>
    <w:rsid w:val="00264FC7"/>
    <w:rsid w:val="00265B85"/>
    <w:rsid w:val="0029489D"/>
    <w:rsid w:val="002D0A8A"/>
    <w:rsid w:val="002E1186"/>
    <w:rsid w:val="002E2B51"/>
    <w:rsid w:val="002E3D8D"/>
    <w:rsid w:val="002F50DE"/>
    <w:rsid w:val="00331B24"/>
    <w:rsid w:val="00363795"/>
    <w:rsid w:val="0038313A"/>
    <w:rsid w:val="003854B3"/>
    <w:rsid w:val="003D0E88"/>
    <w:rsid w:val="003D72F9"/>
    <w:rsid w:val="003E7B51"/>
    <w:rsid w:val="00405F3A"/>
    <w:rsid w:val="0041361B"/>
    <w:rsid w:val="00414569"/>
    <w:rsid w:val="0043264E"/>
    <w:rsid w:val="00437231"/>
    <w:rsid w:val="00472A57"/>
    <w:rsid w:val="00475D52"/>
    <w:rsid w:val="00493008"/>
    <w:rsid w:val="004956B7"/>
    <w:rsid w:val="004A2FE1"/>
    <w:rsid w:val="004A6D4E"/>
    <w:rsid w:val="004B2336"/>
    <w:rsid w:val="004C46C8"/>
    <w:rsid w:val="004D49C2"/>
    <w:rsid w:val="004E699B"/>
    <w:rsid w:val="004F2EBE"/>
    <w:rsid w:val="005231FB"/>
    <w:rsid w:val="00570549"/>
    <w:rsid w:val="00572029"/>
    <w:rsid w:val="00574511"/>
    <w:rsid w:val="00583831"/>
    <w:rsid w:val="00604E23"/>
    <w:rsid w:val="00625E0A"/>
    <w:rsid w:val="00647C26"/>
    <w:rsid w:val="006564B0"/>
    <w:rsid w:val="006913AF"/>
    <w:rsid w:val="006A4AE8"/>
    <w:rsid w:val="006B7F91"/>
    <w:rsid w:val="006C03A0"/>
    <w:rsid w:val="006E4577"/>
    <w:rsid w:val="006F0B70"/>
    <w:rsid w:val="00702871"/>
    <w:rsid w:val="007426CD"/>
    <w:rsid w:val="00752C42"/>
    <w:rsid w:val="00773444"/>
    <w:rsid w:val="007A26D0"/>
    <w:rsid w:val="007B1845"/>
    <w:rsid w:val="007B18D7"/>
    <w:rsid w:val="007B505A"/>
    <w:rsid w:val="007F296D"/>
    <w:rsid w:val="007F2FC0"/>
    <w:rsid w:val="00826241"/>
    <w:rsid w:val="0087415D"/>
    <w:rsid w:val="00882B1F"/>
    <w:rsid w:val="008965B6"/>
    <w:rsid w:val="008B0255"/>
    <w:rsid w:val="008B17A4"/>
    <w:rsid w:val="00945767"/>
    <w:rsid w:val="00953FC7"/>
    <w:rsid w:val="0096299B"/>
    <w:rsid w:val="0099708A"/>
    <w:rsid w:val="009D5EAB"/>
    <w:rsid w:val="009F5E32"/>
    <w:rsid w:val="00A0120C"/>
    <w:rsid w:val="00A13E81"/>
    <w:rsid w:val="00A1592E"/>
    <w:rsid w:val="00A15FB2"/>
    <w:rsid w:val="00A2422D"/>
    <w:rsid w:val="00A30D86"/>
    <w:rsid w:val="00A43A6A"/>
    <w:rsid w:val="00A503EB"/>
    <w:rsid w:val="00A56504"/>
    <w:rsid w:val="00A75464"/>
    <w:rsid w:val="00A86CE8"/>
    <w:rsid w:val="00AB673B"/>
    <w:rsid w:val="00AF588D"/>
    <w:rsid w:val="00B4261C"/>
    <w:rsid w:val="00B54CD9"/>
    <w:rsid w:val="00B805D0"/>
    <w:rsid w:val="00B81B33"/>
    <w:rsid w:val="00BA7B65"/>
    <w:rsid w:val="00BD00B3"/>
    <w:rsid w:val="00BE49DE"/>
    <w:rsid w:val="00BF39BB"/>
    <w:rsid w:val="00BF4AA6"/>
    <w:rsid w:val="00C12762"/>
    <w:rsid w:val="00C319BE"/>
    <w:rsid w:val="00C60E66"/>
    <w:rsid w:val="00C66718"/>
    <w:rsid w:val="00CA22A9"/>
    <w:rsid w:val="00CD5055"/>
    <w:rsid w:val="00D06989"/>
    <w:rsid w:val="00D34E68"/>
    <w:rsid w:val="00D409FD"/>
    <w:rsid w:val="00D411BD"/>
    <w:rsid w:val="00D413D6"/>
    <w:rsid w:val="00DB4495"/>
    <w:rsid w:val="00DC68AC"/>
    <w:rsid w:val="00DD0785"/>
    <w:rsid w:val="00DD321B"/>
    <w:rsid w:val="00DD3DFE"/>
    <w:rsid w:val="00DE5FE1"/>
    <w:rsid w:val="00DF2FD9"/>
    <w:rsid w:val="00E01F2E"/>
    <w:rsid w:val="00E20EEA"/>
    <w:rsid w:val="00E45322"/>
    <w:rsid w:val="00E631D3"/>
    <w:rsid w:val="00EA3AB1"/>
    <w:rsid w:val="00EB37C2"/>
    <w:rsid w:val="00EC7AA9"/>
    <w:rsid w:val="00EF3208"/>
    <w:rsid w:val="00F11B7E"/>
    <w:rsid w:val="00F3617E"/>
    <w:rsid w:val="00F50645"/>
    <w:rsid w:val="00F60F76"/>
    <w:rsid w:val="00F667EB"/>
    <w:rsid w:val="00F72560"/>
    <w:rsid w:val="00F92C6A"/>
    <w:rsid w:val="00FA2C71"/>
    <w:rsid w:val="00FA6DBD"/>
    <w:rsid w:val="00FC01EE"/>
    <w:rsid w:val="00FC61C1"/>
    <w:rsid w:val="00FD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uiPriority="59"/>
    <w:lsdException w:name="Table Theme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7AA9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AA9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paragraph" w:styleId="BodyText">
    <w:name w:val="Body Text"/>
    <w:basedOn w:val="Normal"/>
    <w:rsid w:val="00170803"/>
    <w:rPr>
      <w:rFonts w:ascii="Times New Roman" w:hAnsi="Times New Roman"/>
      <w:b/>
      <w:snapToGrid w:val="0"/>
      <w:color w:val="000000"/>
      <w:sz w:val="32"/>
      <w:lang w:eastAsia="en-US"/>
    </w:rPr>
  </w:style>
  <w:style w:type="character" w:customStyle="1" w:styleId="Heading1Char">
    <w:name w:val="Heading 1 Char"/>
    <w:link w:val="Heading1"/>
    <w:uiPriority w:val="9"/>
    <w:rsid w:val="00FD07F3"/>
    <w:rPr>
      <w:b/>
      <w:sz w:val="32"/>
    </w:rPr>
  </w:style>
  <w:style w:type="paragraph" w:styleId="FootnoteText">
    <w:name w:val="footnote text"/>
    <w:basedOn w:val="Normal"/>
    <w:link w:val="FootnoteTextChar"/>
    <w:rsid w:val="00F92C6A"/>
    <w:rPr>
      <w:rFonts w:ascii="Times New Roman" w:hAnsi="Times New Roman"/>
      <w:sz w:val="20"/>
      <w:lang w:val="pl-PL" w:eastAsia="pl-PL"/>
    </w:rPr>
  </w:style>
  <w:style w:type="character" w:customStyle="1" w:styleId="FootnoteTextChar">
    <w:name w:val="Footnote Text Char"/>
    <w:link w:val="FootnoteText"/>
    <w:rsid w:val="00F92C6A"/>
    <w:rPr>
      <w:lang w:val="pl-PL" w:eastAsia="pl-PL"/>
    </w:rPr>
  </w:style>
  <w:style w:type="character" w:styleId="FootnoteReference">
    <w:name w:val="footnote reference"/>
    <w:rsid w:val="00F92C6A"/>
    <w:rPr>
      <w:vertAlign w:val="superscript"/>
    </w:rPr>
  </w:style>
  <w:style w:type="table" w:styleId="TableGrid">
    <w:name w:val="Table Grid"/>
    <w:basedOn w:val="TableNormal"/>
    <w:uiPriority w:val="59"/>
    <w:rsid w:val="00570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uiPriority="59"/>
    <w:lsdException w:name="Table Theme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7AA9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AA9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paragraph" w:styleId="BodyText">
    <w:name w:val="Body Text"/>
    <w:basedOn w:val="Normal"/>
    <w:rsid w:val="00170803"/>
    <w:rPr>
      <w:rFonts w:ascii="Times New Roman" w:hAnsi="Times New Roman"/>
      <w:b/>
      <w:snapToGrid w:val="0"/>
      <w:color w:val="000000"/>
      <w:sz w:val="32"/>
      <w:lang w:eastAsia="en-US"/>
    </w:rPr>
  </w:style>
  <w:style w:type="character" w:customStyle="1" w:styleId="Heading1Char">
    <w:name w:val="Heading 1 Char"/>
    <w:link w:val="Heading1"/>
    <w:uiPriority w:val="9"/>
    <w:rsid w:val="00FD07F3"/>
    <w:rPr>
      <w:b/>
      <w:sz w:val="32"/>
    </w:rPr>
  </w:style>
  <w:style w:type="paragraph" w:styleId="FootnoteText">
    <w:name w:val="footnote text"/>
    <w:basedOn w:val="Normal"/>
    <w:link w:val="FootnoteTextChar"/>
    <w:rsid w:val="00F92C6A"/>
    <w:rPr>
      <w:rFonts w:ascii="Times New Roman" w:hAnsi="Times New Roman"/>
      <w:sz w:val="20"/>
      <w:lang w:val="pl-PL" w:eastAsia="pl-PL"/>
    </w:rPr>
  </w:style>
  <w:style w:type="character" w:customStyle="1" w:styleId="FootnoteTextChar">
    <w:name w:val="Footnote Text Char"/>
    <w:link w:val="FootnoteText"/>
    <w:rsid w:val="00F92C6A"/>
    <w:rPr>
      <w:lang w:val="pl-PL" w:eastAsia="pl-PL"/>
    </w:rPr>
  </w:style>
  <w:style w:type="character" w:styleId="FootnoteReference">
    <w:name w:val="footnote reference"/>
    <w:rsid w:val="00F92C6A"/>
    <w:rPr>
      <w:vertAlign w:val="superscript"/>
    </w:rPr>
  </w:style>
  <w:style w:type="table" w:styleId="TableGrid">
    <w:name w:val="Table Grid"/>
    <w:basedOn w:val="TableNormal"/>
    <w:uiPriority w:val="59"/>
    <w:rsid w:val="00570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titc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3</Pages>
  <Words>399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3214</CharactersWithSpaces>
  <SharedDoc>false</SharedDoc>
  <HLinks>
    <vt:vector size="6" baseType="variant">
      <vt:variant>
        <vt:i4>6619241</vt:i4>
      </vt:variant>
      <vt:variant>
        <vt:i4>0</vt:i4>
      </vt:variant>
      <vt:variant>
        <vt:i4>0</vt:i4>
      </vt:variant>
      <vt:variant>
        <vt:i4>5</vt:i4>
      </vt:variant>
      <vt:variant>
        <vt:lpwstr>http://www.mtitc.government.bg/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b</dc:creator>
  <cp:keywords/>
  <dc:description/>
  <cp:lastModifiedBy>Daniela Kalaydzhiyska-Ivanova</cp:lastModifiedBy>
  <cp:revision>8</cp:revision>
  <cp:lastPrinted>2015-03-16T08:40:00Z</cp:lastPrinted>
  <dcterms:created xsi:type="dcterms:W3CDTF">2015-10-07T07:28:00Z</dcterms:created>
  <dcterms:modified xsi:type="dcterms:W3CDTF">2015-10-08T13:15:00Z</dcterms:modified>
</cp:coreProperties>
</file>